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2E04" w14:textId="1939CC0E" w:rsidR="00B74B78" w:rsidRDefault="00CB3D10" w:rsidP="004B4D73">
      <w:pPr>
        <w:rPr>
          <w:b/>
          <w:bCs/>
        </w:rPr>
      </w:pPr>
      <w:r w:rsidRPr="00B74B78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5C568EEB" wp14:editId="22AFA6A8">
            <wp:simplePos x="0" y="0"/>
            <wp:positionH relativeFrom="page">
              <wp:posOffset>6549390</wp:posOffset>
            </wp:positionH>
            <wp:positionV relativeFrom="paragraph">
              <wp:posOffset>-1283335</wp:posOffset>
            </wp:positionV>
            <wp:extent cx="1894840" cy="1811655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2E211DA-503C-355B-C16F-BAF90B4E0A5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2E211DA-503C-355B-C16F-BAF90B4E0A5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D0C8F" w14:textId="7DA56063" w:rsidR="004B4D73" w:rsidRPr="005F570B" w:rsidRDefault="003D315F" w:rsidP="003D315F">
      <w:pPr>
        <w:jc w:val="center"/>
        <w:rPr>
          <w:b/>
          <w:bCs/>
          <w:strike/>
          <w:color w:val="002060"/>
          <w:sz w:val="28"/>
          <w:szCs w:val="28"/>
          <w:lang w:eastAsia="en-GB"/>
        </w:rPr>
      </w:pPr>
      <w:r w:rsidRPr="00CB3D10">
        <w:rPr>
          <w:b/>
          <w:bCs/>
          <w:color w:val="002060"/>
          <w:sz w:val="28"/>
          <w:szCs w:val="28"/>
        </w:rPr>
        <w:t>A guide to</w:t>
      </w:r>
      <w:r w:rsidRPr="00CB3D10">
        <w:rPr>
          <w:b/>
          <w:bCs/>
          <w:color w:val="002060"/>
          <w:sz w:val="28"/>
          <w:szCs w:val="28"/>
          <w:lang w:eastAsia="en-GB"/>
        </w:rPr>
        <w:t xml:space="preserve"> using an ABC </w:t>
      </w:r>
      <w:r w:rsidR="00CB3D10" w:rsidRPr="00CB3D10">
        <w:rPr>
          <w:b/>
          <w:bCs/>
          <w:color w:val="002060"/>
          <w:sz w:val="28"/>
          <w:szCs w:val="28"/>
          <w:lang w:eastAsia="en-GB"/>
        </w:rPr>
        <w:t>c</w:t>
      </w:r>
      <w:r w:rsidRPr="00CB3D10">
        <w:rPr>
          <w:b/>
          <w:bCs/>
          <w:color w:val="002060"/>
          <w:sz w:val="28"/>
          <w:szCs w:val="28"/>
          <w:lang w:eastAsia="en-GB"/>
        </w:rPr>
        <w:t>hart in Early Years</w:t>
      </w:r>
    </w:p>
    <w:p w14:paraId="6FF330AC" w14:textId="77777777" w:rsidR="00A42A48" w:rsidRPr="005F570B" w:rsidRDefault="00A42A48" w:rsidP="00A42A48">
      <w:pPr>
        <w:rPr>
          <w:rFonts w:ascii="Aptos" w:hAnsi="Aptos"/>
          <w:b/>
          <w:strike/>
          <w:color w:val="002060"/>
        </w:rPr>
      </w:pPr>
    </w:p>
    <w:p w14:paraId="4C0FD7A2" w14:textId="3936E1FB" w:rsidR="00C270A1" w:rsidRPr="00A42A48" w:rsidRDefault="00A42A48" w:rsidP="00041F04">
      <w:pPr>
        <w:rPr>
          <w:color w:val="002060"/>
        </w:rPr>
      </w:pPr>
      <w:r w:rsidRPr="00A42A48">
        <w:rPr>
          <w:b/>
          <w:color w:val="002060"/>
        </w:rPr>
        <w:t>This guide is designed to assist Early Years practitioners in observing, tracking, and understanding the meaning conveyed through a child's behaviour using an ABC chart.</w:t>
      </w:r>
    </w:p>
    <w:p w14:paraId="79E42C94" w14:textId="2FCB770B" w:rsidR="00CB3D10" w:rsidRPr="00D4372E" w:rsidRDefault="00CB3D10" w:rsidP="00D4372E">
      <w:pPr>
        <w:rPr>
          <w:rFonts w:ascii="Aptos" w:hAnsi="Aptos"/>
          <w:color w:val="FFC000"/>
        </w:rPr>
      </w:pPr>
    </w:p>
    <w:p w14:paraId="33C26400" w14:textId="51D8BC44" w:rsidR="006266CA" w:rsidRDefault="00CB3D10" w:rsidP="00D4372E">
      <w:pPr>
        <w:rPr>
          <w:rFonts w:ascii="Source Sans Pro" w:hAnsi="Source Sans Pro"/>
          <w:strike/>
        </w:rPr>
      </w:pPr>
      <w:r w:rsidRPr="00835D91">
        <w:rPr>
          <w:rFonts w:ascii="Source Sans Pro" w:hAnsi="Source Sans Pro"/>
          <w:noProof/>
          <w:color w:val="1027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CF146" wp14:editId="6805236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39290" cy="304800"/>
                <wp:effectExtent l="0" t="0" r="3810" b="0"/>
                <wp:wrapNone/>
                <wp:docPr id="445889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304800"/>
                        </a:xfrm>
                        <a:prstGeom prst="rect">
                          <a:avLst/>
                        </a:prstGeom>
                        <a:solidFill>
                          <a:srgbClr val="FEE08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DFE0" w14:textId="77777777" w:rsidR="00CB3D10" w:rsidRPr="00CB3D10" w:rsidRDefault="00CB3D10" w:rsidP="00CB3D10">
                            <w:pPr>
                              <w:rPr>
                                <w:b/>
                                <w:bCs/>
                                <w:color w:val="102760"/>
                              </w:rPr>
                            </w:pPr>
                            <w:r w:rsidRPr="00CB3D10">
                              <w:rPr>
                                <w:b/>
                                <w:bCs/>
                                <w:color w:val="102760"/>
                              </w:rPr>
                              <w:t>What is an ABC chart?</w:t>
                            </w:r>
                          </w:p>
                          <w:p w14:paraId="405B5317" w14:textId="77777777" w:rsidR="00CB3D10" w:rsidRDefault="00CB3D10" w:rsidP="00CB3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CF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152.7pt;height:2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" fillcolor="#fee082" stroked="f">
                <v:textbox>
                  <w:txbxContent>
                    <w:p w14:paraId="12AADFE0" w14:textId="77777777" w:rsidR="00CB3D10" w:rsidRPr="00CB3D10" w:rsidRDefault="00CB3D10" w:rsidP="00CB3D10">
                      <w:pPr>
                        <w:rPr>
                          <w:b/>
                          <w:bCs/>
                          <w:color w:val="102760"/>
                        </w:rPr>
                      </w:pPr>
                      <w:r w:rsidRPr="00CB3D10">
                        <w:rPr>
                          <w:b/>
                          <w:bCs/>
                          <w:color w:val="102760"/>
                        </w:rPr>
                        <w:t>What is an ABC chart?</w:t>
                      </w:r>
                    </w:p>
                    <w:p w14:paraId="405B5317" w14:textId="77777777" w:rsidR="00CB3D10" w:rsidRDefault="00CB3D10" w:rsidP="00CB3D10"/>
                  </w:txbxContent>
                </v:textbox>
                <w10:wrap anchorx="margin"/>
              </v:shape>
            </w:pict>
          </mc:Fallback>
        </mc:AlternateContent>
      </w:r>
    </w:p>
    <w:p w14:paraId="17C6B900" w14:textId="5AA01F4A" w:rsidR="00234202" w:rsidRDefault="00234202" w:rsidP="00D4372E">
      <w:pPr>
        <w:rPr>
          <w:rFonts w:ascii="Source Sans Pro" w:hAnsi="Source Sans Pro"/>
          <w:b/>
          <w:bCs/>
          <w:color w:val="102760"/>
        </w:rPr>
      </w:pPr>
    </w:p>
    <w:p w14:paraId="5314F582" w14:textId="7E828E91" w:rsidR="00D4372E" w:rsidRPr="00CB3D10" w:rsidRDefault="003D315F" w:rsidP="00D4372E">
      <w:pPr>
        <w:rPr>
          <w:color w:val="002060"/>
          <w:lang w:eastAsia="en-GB"/>
        </w:rPr>
      </w:pPr>
      <w:r w:rsidRPr="00CB3D10">
        <w:rPr>
          <w:color w:val="002060"/>
        </w:rPr>
        <w:t xml:space="preserve">An </w:t>
      </w:r>
      <w:r w:rsidRPr="00CB3D10">
        <w:rPr>
          <w:b/>
          <w:color w:val="002060"/>
          <w:lang w:eastAsia="en-GB"/>
        </w:rPr>
        <w:t>ABC</w:t>
      </w:r>
      <w:r w:rsidRPr="00CB3D10">
        <w:rPr>
          <w:color w:val="002060"/>
        </w:rPr>
        <w:t xml:space="preserve"> chart is an observation tool that assists practitioners in identifying the causes of behaviour by documenting what occurred before, during, and after the behaviour.</w:t>
      </w:r>
      <w:r w:rsidR="00D4372E" w:rsidRPr="00CB3D10">
        <w:rPr>
          <w:color w:val="002060"/>
        </w:rPr>
        <w:t xml:space="preserve"> The </w:t>
      </w:r>
      <w:r w:rsidR="00D4372E" w:rsidRPr="00CB3D10">
        <w:rPr>
          <w:b/>
          <w:bCs/>
          <w:color w:val="002060"/>
        </w:rPr>
        <w:t>A</w:t>
      </w:r>
      <w:r w:rsidR="00D4372E" w:rsidRPr="00CB3D10">
        <w:rPr>
          <w:color w:val="002060"/>
        </w:rPr>
        <w:t xml:space="preserve">ntecedent </w:t>
      </w:r>
      <w:r w:rsidR="00D4372E" w:rsidRPr="00CB3D10">
        <w:rPr>
          <w:b/>
          <w:bCs/>
          <w:color w:val="002060"/>
        </w:rPr>
        <w:t>B</w:t>
      </w:r>
      <w:r w:rsidR="00D4372E" w:rsidRPr="00CB3D10">
        <w:rPr>
          <w:color w:val="002060"/>
        </w:rPr>
        <w:t xml:space="preserve">ehaviour </w:t>
      </w:r>
      <w:r w:rsidR="00D4372E" w:rsidRPr="00CB3D10">
        <w:rPr>
          <w:b/>
          <w:bCs/>
          <w:color w:val="002060"/>
        </w:rPr>
        <w:t>C</w:t>
      </w:r>
      <w:r w:rsidR="00D4372E" w:rsidRPr="00CB3D10">
        <w:rPr>
          <w:color w:val="002060"/>
        </w:rPr>
        <w:t xml:space="preserve">onsequence model helps identify behaviour patterns and </w:t>
      </w:r>
      <w:r w:rsidR="003F37FC" w:rsidRPr="00CB3D10">
        <w:rPr>
          <w:color w:val="002060"/>
        </w:rPr>
        <w:t>unpick</w:t>
      </w:r>
      <w:r w:rsidR="00D4372E" w:rsidRPr="00CB3D10">
        <w:rPr>
          <w:color w:val="002060"/>
        </w:rPr>
        <w:t xml:space="preserve"> the communication behind the behaviour.</w:t>
      </w:r>
    </w:p>
    <w:p w14:paraId="6CB7E8B1" w14:textId="4C98B3E2" w:rsidR="00AF44C4" w:rsidRPr="00CB3D10" w:rsidRDefault="003D315F" w:rsidP="00782BBE">
      <w:pPr>
        <w:rPr>
          <w:color w:val="002060"/>
        </w:rPr>
      </w:pPr>
      <w:r w:rsidRPr="00CB3D10">
        <w:rPr>
          <w:color w:val="002060"/>
        </w:rPr>
        <w:t>Categori</w:t>
      </w:r>
      <w:r w:rsidR="003F37FC" w:rsidRPr="00CB3D10">
        <w:rPr>
          <w:color w:val="002060"/>
        </w:rPr>
        <w:t>s</w:t>
      </w:r>
      <w:r w:rsidRPr="00CB3D10">
        <w:rPr>
          <w:color w:val="002060"/>
        </w:rPr>
        <w:t xml:space="preserve">ing observations into these three areas can be valuable in </w:t>
      </w:r>
      <w:r w:rsidR="001E763F" w:rsidRPr="00CB3D10">
        <w:rPr>
          <w:color w:val="002060"/>
        </w:rPr>
        <w:t>recognising</w:t>
      </w:r>
      <w:r w:rsidRPr="00CB3D10">
        <w:rPr>
          <w:color w:val="002060"/>
        </w:rPr>
        <w:t xml:space="preserve"> the connections or triggers related to certain behaviours. It helps us understand why specific behaviours occur and </w:t>
      </w:r>
      <w:r w:rsidR="00D4372E" w:rsidRPr="00CB3D10">
        <w:rPr>
          <w:color w:val="002060"/>
        </w:rPr>
        <w:t xml:space="preserve">what adjustment we can make </w:t>
      </w:r>
      <w:r w:rsidR="001E763F" w:rsidRPr="00CB3D10">
        <w:rPr>
          <w:color w:val="002060"/>
        </w:rPr>
        <w:t xml:space="preserve">as adults </w:t>
      </w:r>
      <w:r w:rsidR="00D4372E" w:rsidRPr="00CB3D10">
        <w:rPr>
          <w:color w:val="002060"/>
        </w:rPr>
        <w:t xml:space="preserve">to support a child. </w:t>
      </w:r>
    </w:p>
    <w:p w14:paraId="0F946D7B" w14:textId="46EAD079" w:rsidR="00AF44C4" w:rsidRPr="00CB3D10" w:rsidRDefault="00AF44C4" w:rsidP="00782BBE">
      <w:pPr>
        <w:rPr>
          <w:color w:val="002060"/>
        </w:rPr>
      </w:pPr>
    </w:p>
    <w:p w14:paraId="4F7C7965" w14:textId="61C4C5D7" w:rsidR="00835D91" w:rsidRDefault="00FC2416" w:rsidP="00CB3D10">
      <w:pPr>
        <w:rPr>
          <w:b/>
          <w:bCs/>
          <w:color w:val="002060"/>
        </w:rPr>
      </w:pPr>
      <w:r w:rsidRPr="00CB3D10">
        <w:rPr>
          <w:b/>
          <w:bCs/>
          <w:color w:val="002060"/>
        </w:rPr>
        <w:t xml:space="preserve">It is important to note that </w:t>
      </w:r>
      <w:r w:rsidR="00C43745" w:rsidRPr="00CB3D10">
        <w:rPr>
          <w:b/>
          <w:bCs/>
          <w:color w:val="002060"/>
        </w:rPr>
        <w:t xml:space="preserve">all </w:t>
      </w:r>
      <w:r w:rsidRPr="00CB3D10">
        <w:rPr>
          <w:b/>
          <w:bCs/>
          <w:color w:val="002060"/>
        </w:rPr>
        <w:t>behaviour is communicati</w:t>
      </w:r>
      <w:r w:rsidR="00C43745" w:rsidRPr="00CB3D10">
        <w:rPr>
          <w:b/>
          <w:bCs/>
          <w:color w:val="002060"/>
        </w:rPr>
        <w:t>on</w:t>
      </w:r>
    </w:p>
    <w:p w14:paraId="7CB7BAF2" w14:textId="52A45363" w:rsidR="002622AC" w:rsidRPr="00CB3D10" w:rsidRDefault="002622AC" w:rsidP="00CB3D10">
      <w:pPr>
        <w:rPr>
          <w:b/>
          <w:bCs/>
          <w:color w:val="002060"/>
          <w:lang w:eastAsia="en-GB"/>
        </w:rPr>
      </w:pPr>
    </w:p>
    <w:p w14:paraId="0030672E" w14:textId="7CD46F13" w:rsidR="00C96D2A" w:rsidRPr="00CB3D10" w:rsidRDefault="00CB3D10" w:rsidP="00BB3D95">
      <w:pPr>
        <w:rPr>
          <w:color w:val="102760"/>
        </w:rPr>
      </w:pPr>
      <w:r w:rsidRPr="00CB3D1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081224" wp14:editId="2B07B281">
                <wp:simplePos x="0" y="0"/>
                <wp:positionH relativeFrom="margin">
                  <wp:align>left</wp:align>
                </wp:positionH>
                <wp:positionV relativeFrom="paragraph">
                  <wp:posOffset>108989</wp:posOffset>
                </wp:positionV>
                <wp:extent cx="1939636" cy="277090"/>
                <wp:effectExtent l="0" t="0" r="3810" b="8890"/>
                <wp:wrapNone/>
                <wp:docPr id="1021376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636" cy="277090"/>
                        </a:xfrm>
                        <a:prstGeom prst="rect">
                          <a:avLst/>
                        </a:prstGeom>
                        <a:solidFill>
                          <a:srgbClr val="FEE08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4397" w14:textId="77777777" w:rsidR="00CB3D10" w:rsidRPr="00CB3D10" w:rsidRDefault="00CB3D10" w:rsidP="00CB3D10">
                            <w:pPr>
                              <w:rPr>
                                <w:b/>
                                <w:bCs/>
                                <w:color w:val="102760"/>
                              </w:rPr>
                            </w:pPr>
                            <w:r w:rsidRPr="00CB3D10">
                              <w:rPr>
                                <w:b/>
                                <w:bCs/>
                                <w:color w:val="102760"/>
                              </w:rPr>
                              <w:t>What does ABC mean?</w:t>
                            </w:r>
                          </w:p>
                          <w:p w14:paraId="6675AD81" w14:textId="77777777" w:rsidR="00CB3D10" w:rsidRDefault="00CB3D10" w:rsidP="00CB3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81224" id="_x0000_s1027" type="#_x0000_t202" style="position:absolute;margin-left:0;margin-top:8.6pt;width:152.75pt;height:21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" fillcolor="#fee082" stroked="f">
                <v:textbox>
                  <w:txbxContent>
                    <w:p w14:paraId="21E84397" w14:textId="77777777" w:rsidR="00CB3D10" w:rsidRPr="00CB3D10" w:rsidRDefault="00CB3D10" w:rsidP="00CB3D10">
                      <w:pPr>
                        <w:rPr>
                          <w:b/>
                          <w:bCs/>
                          <w:color w:val="102760"/>
                        </w:rPr>
                      </w:pPr>
                      <w:r w:rsidRPr="00CB3D10">
                        <w:rPr>
                          <w:b/>
                          <w:bCs/>
                          <w:color w:val="102760"/>
                        </w:rPr>
                        <w:t>What does ABC mean?</w:t>
                      </w:r>
                    </w:p>
                    <w:p w14:paraId="6675AD81" w14:textId="77777777" w:rsidR="00CB3D10" w:rsidRDefault="00CB3D10" w:rsidP="00CB3D10"/>
                  </w:txbxContent>
                </v:textbox>
                <w10:wrap anchorx="margin"/>
              </v:shape>
            </w:pict>
          </mc:Fallback>
        </mc:AlternateContent>
      </w:r>
    </w:p>
    <w:p w14:paraId="644ACEAD" w14:textId="75883521" w:rsidR="00CB3D10" w:rsidRPr="00CB3D10" w:rsidRDefault="00CB3D10" w:rsidP="003D315F">
      <w:pPr>
        <w:shd w:val="clear" w:color="auto" w:fill="FFFFFF"/>
        <w:spacing w:after="300"/>
        <w:rPr>
          <w:rFonts w:eastAsia="Times New Roman"/>
          <w:color w:val="002060"/>
          <w:lang w:eastAsia="en-GB"/>
        </w:rPr>
      </w:pPr>
    </w:p>
    <w:p w14:paraId="3A51ECCF" w14:textId="0A29BA39" w:rsidR="003D315F" w:rsidRPr="00CB3D10" w:rsidRDefault="003D315F" w:rsidP="003D315F">
      <w:pPr>
        <w:shd w:val="clear" w:color="auto" w:fill="FFFFFF"/>
        <w:spacing w:after="300"/>
        <w:rPr>
          <w:rFonts w:eastAsia="Times New Roman"/>
          <w:color w:val="002060"/>
          <w:lang w:eastAsia="en-GB"/>
        </w:rPr>
      </w:pPr>
      <w:r w:rsidRPr="00CB3D10">
        <w:rPr>
          <w:rFonts w:eastAsia="Times New Roman"/>
          <w:color w:val="002060"/>
          <w:lang w:eastAsia="en-GB"/>
        </w:rPr>
        <w:t xml:space="preserve">The individual </w:t>
      </w:r>
      <w:r w:rsidRPr="002622AC">
        <w:rPr>
          <w:rFonts w:eastAsia="Times New Roman"/>
          <w:color w:val="002060"/>
          <w:lang w:eastAsia="en-GB"/>
        </w:rPr>
        <w:t xml:space="preserve">letters of </w:t>
      </w:r>
      <w:r w:rsidRPr="002622AC">
        <w:rPr>
          <w:rFonts w:eastAsia="Times New Roman"/>
          <w:b/>
          <w:bCs/>
          <w:color w:val="002060"/>
          <w:lang w:eastAsia="en-GB"/>
        </w:rPr>
        <w:t>ABC</w:t>
      </w:r>
      <w:r w:rsidRPr="002622AC">
        <w:rPr>
          <w:rFonts w:eastAsia="Times New Roman"/>
          <w:color w:val="002060"/>
          <w:lang w:eastAsia="en-GB"/>
        </w:rPr>
        <w:t xml:space="preserve"> stand for </w:t>
      </w:r>
      <w:r w:rsidRPr="002622AC">
        <w:rPr>
          <w:rFonts w:eastAsia="Times New Roman"/>
          <w:b/>
          <w:bCs/>
          <w:color w:val="002060"/>
          <w:lang w:eastAsia="en-GB"/>
        </w:rPr>
        <w:t>Antecedent</w:t>
      </w:r>
      <w:r w:rsidR="005F570B" w:rsidRPr="002622AC">
        <w:rPr>
          <w:rFonts w:eastAsia="Times New Roman"/>
          <w:b/>
          <w:bCs/>
          <w:color w:val="002060"/>
          <w:lang w:eastAsia="en-GB"/>
        </w:rPr>
        <w:t xml:space="preserve"> (</w:t>
      </w:r>
      <w:r w:rsidR="005F570B" w:rsidRPr="002622AC">
        <w:rPr>
          <w:rFonts w:eastAsia="Times New Roman"/>
          <w:color w:val="002060"/>
          <w:lang w:eastAsia="en-GB"/>
        </w:rPr>
        <w:t>something that comes before something else</w:t>
      </w:r>
      <w:r w:rsidR="005F570B" w:rsidRPr="002622AC">
        <w:rPr>
          <w:rFonts w:eastAsia="Times New Roman"/>
          <w:b/>
          <w:bCs/>
          <w:color w:val="002060"/>
          <w:lang w:eastAsia="en-GB"/>
        </w:rPr>
        <w:t>)</w:t>
      </w:r>
      <w:r w:rsidR="002622AC" w:rsidRPr="002622AC">
        <w:rPr>
          <w:rFonts w:eastAsia="Times New Roman"/>
          <w:color w:val="002060"/>
          <w:lang w:eastAsia="en-GB"/>
        </w:rPr>
        <w:t xml:space="preserve">, </w:t>
      </w:r>
      <w:r w:rsidRPr="00CB3D10">
        <w:rPr>
          <w:rFonts w:eastAsia="Times New Roman"/>
          <w:b/>
          <w:bCs/>
          <w:color w:val="002060"/>
          <w:lang w:eastAsia="en-GB"/>
        </w:rPr>
        <w:t xml:space="preserve">Behaviour </w:t>
      </w:r>
      <w:r w:rsidRPr="00CB3D10">
        <w:rPr>
          <w:rFonts w:eastAsia="Times New Roman"/>
          <w:color w:val="002060"/>
          <w:lang w:eastAsia="en-GB"/>
        </w:rPr>
        <w:t xml:space="preserve">and </w:t>
      </w:r>
      <w:r w:rsidRPr="00CB3D10">
        <w:rPr>
          <w:rFonts w:eastAsia="Times New Roman"/>
          <w:b/>
          <w:bCs/>
          <w:color w:val="002060"/>
          <w:lang w:eastAsia="en-GB"/>
        </w:rPr>
        <w:t>Consequence</w:t>
      </w:r>
      <w:r w:rsidRPr="00CB3D10">
        <w:rPr>
          <w:rFonts w:eastAsia="Times New Roman"/>
          <w:color w:val="002060"/>
          <w:lang w:eastAsia="en-GB"/>
        </w:rPr>
        <w:t>:</w:t>
      </w:r>
    </w:p>
    <w:p w14:paraId="0231230F" w14:textId="0641D014" w:rsidR="005F570B" w:rsidRPr="002622AC" w:rsidRDefault="002622AC" w:rsidP="002622AC">
      <w:pPr>
        <w:pStyle w:val="ListParagraph"/>
        <w:numPr>
          <w:ilvl w:val="0"/>
          <w:numId w:val="41"/>
        </w:numPr>
        <w:rPr>
          <w:rFonts w:eastAsia="Times New Roman"/>
          <w:b/>
          <w:bCs/>
          <w:color w:val="002060"/>
          <w:kern w:val="2"/>
          <w:sz w:val="20"/>
          <w:szCs w:val="20"/>
          <w:lang w:eastAsia="en-GB"/>
          <w14:ligatures w14:val="standardContextual"/>
        </w:rPr>
      </w:pP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68480" behindDoc="0" locked="0" layoutInCell="1" allowOverlap="1" wp14:anchorId="1FD5E6ED" wp14:editId="4705DC29">
            <wp:simplePos x="0" y="0"/>
            <wp:positionH relativeFrom="margin">
              <wp:posOffset>5974080</wp:posOffset>
            </wp:positionH>
            <wp:positionV relativeFrom="paragraph">
              <wp:posOffset>52070</wp:posOffset>
            </wp:positionV>
            <wp:extent cx="1579245" cy="1554480"/>
            <wp:effectExtent l="0" t="0" r="1905" b="7620"/>
            <wp:wrapNone/>
            <wp:docPr id="112872754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275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315F" w:rsidRPr="002622AC">
        <w:rPr>
          <w:rFonts w:eastAsia="Times New Roman"/>
          <w:b/>
          <w:bCs/>
          <w:color w:val="002060"/>
          <w:lang w:eastAsia="en-GB"/>
        </w:rPr>
        <w:t>Antecedent</w:t>
      </w:r>
      <w:r w:rsidR="003D315F" w:rsidRPr="002622AC">
        <w:rPr>
          <w:rFonts w:eastAsia="Times New Roman"/>
          <w:color w:val="002060"/>
          <w:lang w:eastAsia="en-GB"/>
        </w:rPr>
        <w:t> </w:t>
      </w:r>
      <w:r w:rsidR="005F570B" w:rsidRPr="002622AC">
        <w:rPr>
          <w:rFonts w:eastAsia="Times New Roman"/>
          <w:b/>
          <w:bCs/>
          <w:color w:val="002060"/>
          <w:kern w:val="2"/>
          <w:sz w:val="20"/>
          <w:szCs w:val="20"/>
          <w:lang w:eastAsia="en-GB"/>
          <w14:ligatures w14:val="standardContextual"/>
        </w:rPr>
        <w:t xml:space="preserve"> </w:t>
      </w:r>
    </w:p>
    <w:p w14:paraId="4D1DD8B8" w14:textId="799E7029" w:rsidR="005F570B" w:rsidRPr="002622AC" w:rsidRDefault="005F570B" w:rsidP="005F570B">
      <w:pPr>
        <w:rPr>
          <w:rFonts w:eastAsia="Times New Roman"/>
          <w:color w:val="002060"/>
          <w:kern w:val="2"/>
          <w:lang w:eastAsia="en-GB"/>
          <w14:ligatures w14:val="standardContextual"/>
        </w:rPr>
      </w:pPr>
      <w:r w:rsidRPr="005F570B">
        <w:rPr>
          <w:rFonts w:eastAsia="Times New Roman"/>
          <w:b/>
          <w:bCs/>
          <w:color w:val="002060"/>
          <w:kern w:val="2"/>
          <w:lang w:eastAsia="en-GB"/>
          <w14:ligatures w14:val="standardContextual"/>
        </w:rPr>
        <w:t xml:space="preserve">             </w:t>
      </w:r>
      <w:r w:rsidRPr="002622AC">
        <w:rPr>
          <w:rFonts w:eastAsia="Times New Roman"/>
          <w:color w:val="002060"/>
          <w:kern w:val="2"/>
          <w:lang w:eastAsia="en-GB"/>
          <w14:ligatures w14:val="standardContextual"/>
        </w:rPr>
        <w:t>What happened before the behaviour occurred</w:t>
      </w:r>
    </w:p>
    <w:p w14:paraId="09DD2227" w14:textId="3FE7A54C" w:rsidR="001C3AB0" w:rsidRPr="002622AC" w:rsidRDefault="005F570B" w:rsidP="001C3AB0">
      <w:pPr>
        <w:pStyle w:val="ListParagraph"/>
        <w:numPr>
          <w:ilvl w:val="0"/>
          <w:numId w:val="38"/>
        </w:numPr>
        <w:rPr>
          <w:color w:val="002060"/>
          <w:kern w:val="2"/>
          <w14:ligatures w14:val="standardContextual"/>
        </w:rPr>
      </w:pPr>
      <w:r w:rsidRPr="002622AC">
        <w:rPr>
          <w:color w:val="002060"/>
          <w:kern w:val="2"/>
          <w14:ligatures w14:val="standardContextual"/>
        </w:rPr>
        <w:t>Note any events or possible triggers</w:t>
      </w:r>
      <w:r w:rsidR="001C3AB0" w:rsidRPr="002622AC">
        <w:rPr>
          <w:color w:val="002060"/>
          <w:kern w:val="2"/>
          <w14:ligatures w14:val="standardContextual"/>
        </w:rPr>
        <w:t xml:space="preserve"> e.g. </w:t>
      </w:r>
      <w:r w:rsidR="00F44B0C" w:rsidRPr="002622AC">
        <w:rPr>
          <w:color w:val="002060"/>
          <w:kern w:val="2"/>
          <w14:ligatures w14:val="standardContextual"/>
        </w:rPr>
        <w:t>child</w:t>
      </w:r>
      <w:r w:rsidR="001C3AB0" w:rsidRPr="002622AC">
        <w:rPr>
          <w:color w:val="002060"/>
          <w:kern w:val="2"/>
          <w14:ligatures w14:val="standardContextual"/>
        </w:rPr>
        <w:t xml:space="preserve"> couldn’t do what they</w:t>
      </w:r>
    </w:p>
    <w:p w14:paraId="2311C2AB" w14:textId="3E8A4150" w:rsidR="005F570B" w:rsidRPr="002622AC" w:rsidRDefault="001C3AB0" w:rsidP="001C3AB0">
      <w:pPr>
        <w:rPr>
          <w:rFonts w:eastAsia="Times New Roman"/>
          <w:color w:val="002060"/>
          <w:kern w:val="2"/>
          <w:lang w:eastAsia="en-GB"/>
          <w14:ligatures w14:val="standardContextual"/>
        </w:rPr>
      </w:pPr>
      <w:r w:rsidRPr="002622AC">
        <w:rPr>
          <w:color w:val="002060"/>
          <w:kern w:val="2"/>
          <w14:ligatures w14:val="standardContextual"/>
        </w:rPr>
        <w:t xml:space="preserve">                  wanted to do/their favourite cup wasn’t available at snack time.</w:t>
      </w:r>
    </w:p>
    <w:p w14:paraId="20B13209" w14:textId="48D95611" w:rsidR="001C3AB0" w:rsidRPr="002622AC" w:rsidRDefault="005F570B" w:rsidP="001C3AB0">
      <w:pPr>
        <w:pStyle w:val="ListParagraph"/>
        <w:numPr>
          <w:ilvl w:val="0"/>
          <w:numId w:val="38"/>
        </w:numPr>
        <w:shd w:val="clear" w:color="auto" w:fill="FFFFFF"/>
        <w:spacing w:after="225"/>
        <w:ind w:right="600"/>
        <w:rPr>
          <w:color w:val="002060"/>
          <w:kern w:val="2"/>
          <w14:ligatures w14:val="standardContextual"/>
        </w:rPr>
      </w:pPr>
      <w:r w:rsidRPr="002622AC">
        <w:rPr>
          <w:color w:val="002060"/>
          <w:kern w:val="2"/>
          <w14:ligatures w14:val="standardContextual"/>
        </w:rPr>
        <w:t>Note details related to the child’s physical/emotional state</w:t>
      </w:r>
      <w:r w:rsidR="001C3AB0" w:rsidRPr="002622AC">
        <w:rPr>
          <w:color w:val="002060"/>
          <w:kern w:val="2"/>
          <w14:ligatures w14:val="standardContextual"/>
        </w:rPr>
        <w:t xml:space="preserve"> e.g.    </w:t>
      </w:r>
    </w:p>
    <w:p w14:paraId="73F6A23A" w14:textId="0EB7B7AD" w:rsidR="003D315F" w:rsidRDefault="001C3AB0" w:rsidP="001C3AB0">
      <w:pPr>
        <w:pStyle w:val="ListParagraph"/>
        <w:shd w:val="clear" w:color="auto" w:fill="FFFFFF"/>
        <w:spacing w:after="225"/>
        <w:ind w:left="1230" w:right="600"/>
        <w:rPr>
          <w:color w:val="002060"/>
          <w:kern w:val="2"/>
          <w14:ligatures w14:val="standardContextual"/>
        </w:rPr>
      </w:pPr>
      <w:r w:rsidRPr="002622AC">
        <w:rPr>
          <w:color w:val="002060"/>
          <w:kern w:val="2"/>
          <w14:ligatures w14:val="standardContextual"/>
        </w:rPr>
        <w:t xml:space="preserve">parents reported they didn’t sleep well/they got upset when parents left this morning. </w:t>
      </w:r>
    </w:p>
    <w:p w14:paraId="729B0CC0" w14:textId="77777777" w:rsidR="002622AC" w:rsidRPr="002622AC" w:rsidRDefault="002622AC" w:rsidP="001C3AB0">
      <w:pPr>
        <w:pStyle w:val="ListParagraph"/>
        <w:shd w:val="clear" w:color="auto" w:fill="FFFFFF"/>
        <w:spacing w:after="225"/>
        <w:ind w:left="1230" w:right="600"/>
        <w:rPr>
          <w:rFonts w:eastAsia="Times New Roman"/>
          <w:strike/>
          <w:color w:val="002060"/>
          <w:lang w:eastAsia="en-GB"/>
        </w:rPr>
      </w:pPr>
    </w:p>
    <w:p w14:paraId="220A5896" w14:textId="7BDF5E4F" w:rsidR="005F570B" w:rsidRPr="002622AC" w:rsidRDefault="003D315F" w:rsidP="005F570B">
      <w:pPr>
        <w:pStyle w:val="ListParagraph"/>
        <w:numPr>
          <w:ilvl w:val="0"/>
          <w:numId w:val="37"/>
        </w:numPr>
        <w:rPr>
          <w:rFonts w:eastAsia="Times New Roman"/>
          <w:b/>
          <w:bCs/>
          <w:color w:val="002060"/>
          <w:kern w:val="2"/>
          <w:sz w:val="18"/>
          <w:szCs w:val="18"/>
          <w:lang w:eastAsia="en-GB"/>
          <w14:ligatures w14:val="standardContextual"/>
        </w:rPr>
      </w:pPr>
      <w:r w:rsidRPr="002622AC">
        <w:rPr>
          <w:rFonts w:eastAsia="Times New Roman"/>
          <w:b/>
          <w:bCs/>
          <w:color w:val="002060"/>
          <w:lang w:eastAsia="en-GB"/>
        </w:rPr>
        <w:t>Behaviour</w:t>
      </w:r>
      <w:r w:rsidRPr="002622AC">
        <w:rPr>
          <w:rFonts w:eastAsia="Times New Roman"/>
          <w:color w:val="002060"/>
          <w:lang w:eastAsia="en-GB"/>
        </w:rPr>
        <w:t>: </w:t>
      </w:r>
      <w:r w:rsidR="005F570B" w:rsidRPr="002622AC">
        <w:rPr>
          <w:rFonts w:eastAsia="Times New Roman"/>
          <w:strike/>
          <w:color w:val="002060"/>
          <w:sz w:val="20"/>
          <w:szCs w:val="20"/>
          <w:lang w:eastAsia="en-GB"/>
        </w:rPr>
        <w:t xml:space="preserve"> </w:t>
      </w:r>
    </w:p>
    <w:p w14:paraId="3ADF084B" w14:textId="65343145" w:rsidR="005F570B" w:rsidRPr="002622AC" w:rsidRDefault="005F570B" w:rsidP="005F570B">
      <w:pPr>
        <w:pStyle w:val="ListParagraph"/>
        <w:rPr>
          <w:rFonts w:eastAsia="Times New Roman"/>
          <w:color w:val="002060"/>
          <w:kern w:val="2"/>
          <w:lang w:eastAsia="en-GB"/>
          <w14:ligatures w14:val="standardContextual"/>
        </w:rPr>
      </w:pPr>
      <w:r w:rsidRPr="002622AC">
        <w:rPr>
          <w:rFonts w:eastAsia="Times New Roman"/>
          <w:color w:val="002060"/>
          <w:kern w:val="2"/>
          <w:lang w:eastAsia="en-GB"/>
          <w14:ligatures w14:val="standardContextual"/>
        </w:rPr>
        <w:t>What was the behaviour?</w:t>
      </w:r>
    </w:p>
    <w:p w14:paraId="37C29072" w14:textId="5560D61C" w:rsidR="002622AC" w:rsidRPr="002622AC" w:rsidRDefault="005F570B" w:rsidP="002622AC">
      <w:pPr>
        <w:shd w:val="clear" w:color="auto" w:fill="FFFFFF"/>
        <w:spacing w:after="225"/>
        <w:ind w:left="720" w:right="600"/>
        <w:rPr>
          <w:rFonts w:eastAsia="Times New Roman"/>
          <w:color w:val="002060"/>
          <w:lang w:eastAsia="en-GB"/>
        </w:rPr>
      </w:pPr>
      <w:r w:rsidRPr="002622AC">
        <w:rPr>
          <w:rFonts w:eastAsia="Times New Roman"/>
          <w:color w:val="002060"/>
          <w:kern w:val="2"/>
          <w:lang w:eastAsia="en-GB"/>
          <w14:ligatures w14:val="standardContextual"/>
        </w:rPr>
        <w:t>Give an objective and detailed description of what the child said or did.</w:t>
      </w:r>
    </w:p>
    <w:p w14:paraId="20A7C966" w14:textId="01531716" w:rsidR="002622AC" w:rsidRPr="002622AC" w:rsidRDefault="003D315F" w:rsidP="002622AC">
      <w:pPr>
        <w:pStyle w:val="ListParagraph"/>
        <w:numPr>
          <w:ilvl w:val="0"/>
          <w:numId w:val="39"/>
        </w:numPr>
        <w:shd w:val="clear" w:color="auto" w:fill="FFFFFF"/>
        <w:spacing w:after="225"/>
        <w:ind w:right="600"/>
        <w:rPr>
          <w:rFonts w:eastAsia="Times New Roman"/>
          <w:strike/>
          <w:color w:val="002060"/>
          <w:lang w:eastAsia="en-GB"/>
        </w:rPr>
      </w:pPr>
      <w:r w:rsidRPr="002622AC">
        <w:rPr>
          <w:rFonts w:eastAsia="Times New Roman"/>
          <w:b/>
          <w:bCs/>
          <w:color w:val="002060"/>
          <w:lang w:eastAsia="en-GB"/>
        </w:rPr>
        <w:t>Consequence:</w:t>
      </w:r>
      <w:r w:rsidRPr="002622AC">
        <w:rPr>
          <w:rFonts w:eastAsia="Times New Roman"/>
          <w:color w:val="002060"/>
          <w:lang w:eastAsia="en-GB"/>
        </w:rPr>
        <w:t xml:space="preserve"> </w:t>
      </w:r>
      <w:r w:rsidR="00855A7E" w:rsidRPr="002622AC">
        <w:rPr>
          <w:rStyle w:val="normaltextrun"/>
          <w:color w:val="002060"/>
          <w:shd w:val="clear" w:color="auto" w:fill="FFFFFF"/>
        </w:rPr>
        <w:t xml:space="preserve">What occurred </w:t>
      </w:r>
      <w:r w:rsidR="00855A7E" w:rsidRPr="002622AC">
        <w:rPr>
          <w:rStyle w:val="normaltextrun"/>
          <w:i/>
          <w:iCs/>
          <w:color w:val="002060"/>
          <w:shd w:val="clear" w:color="auto" w:fill="FFFFFF"/>
        </w:rPr>
        <w:t>after</w:t>
      </w:r>
      <w:r w:rsidR="00855A7E" w:rsidRPr="002622AC">
        <w:rPr>
          <w:rStyle w:val="normaltextrun"/>
          <w:color w:val="002060"/>
          <w:shd w:val="clear" w:color="auto" w:fill="FFFFFF"/>
        </w:rPr>
        <w:t xml:space="preserve"> the behaviour. How did the child and others react/respond e.g., did the child withdraw from the activity or become excited/upset etc. What adult support was given?</w:t>
      </w:r>
      <w:r w:rsidR="00855A7E" w:rsidRPr="002622AC">
        <w:rPr>
          <w:rStyle w:val="eop"/>
          <w:color w:val="002060"/>
          <w:sz w:val="22"/>
          <w:szCs w:val="22"/>
          <w:shd w:val="clear" w:color="auto" w:fill="FFFFFF"/>
        </w:rPr>
        <w:t> </w:t>
      </w:r>
    </w:p>
    <w:p w14:paraId="4F258EF4" w14:textId="25A3260F" w:rsidR="00CB3D10" w:rsidRDefault="00CB3D10" w:rsidP="00167DB2">
      <w:pPr>
        <w:shd w:val="clear" w:color="auto" w:fill="FFFFFF"/>
        <w:spacing w:after="300"/>
        <w:rPr>
          <w:rFonts w:eastAsia="Times New Roman"/>
          <w:b/>
          <w:bCs/>
          <w:color w:val="002060"/>
          <w:lang w:eastAsia="en-GB"/>
        </w:rPr>
      </w:pPr>
      <w:r w:rsidRPr="00795DFA">
        <w:rPr>
          <w:rFonts w:ascii="Arial Nova" w:hAnsi="Arial Nova"/>
          <w:noProof/>
          <w:color w:val="10276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57BFFC" wp14:editId="01C534DE">
                <wp:simplePos x="0" y="0"/>
                <wp:positionH relativeFrom="margin">
                  <wp:align>left</wp:align>
                </wp:positionH>
                <wp:positionV relativeFrom="paragraph">
                  <wp:posOffset>3521</wp:posOffset>
                </wp:positionV>
                <wp:extent cx="2362200" cy="277091"/>
                <wp:effectExtent l="0" t="0" r="0" b="8890"/>
                <wp:wrapNone/>
                <wp:docPr id="1996771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7091"/>
                        </a:xfrm>
                        <a:prstGeom prst="rect">
                          <a:avLst/>
                        </a:prstGeom>
                        <a:solidFill>
                          <a:srgbClr val="FEE08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13F5" w14:textId="77777777" w:rsidR="00CB3D10" w:rsidRPr="00CB3D10" w:rsidRDefault="00CB3D10" w:rsidP="00CB3D10">
                            <w:pPr>
                              <w:rPr>
                                <w:b/>
                                <w:bCs/>
                                <w:color w:val="102760"/>
                              </w:rPr>
                            </w:pPr>
                            <w:r w:rsidRPr="00CB3D10">
                              <w:rPr>
                                <w:b/>
                                <w:bCs/>
                                <w:color w:val="102760"/>
                              </w:rPr>
                              <w:t>Using an ABC chart involves:</w:t>
                            </w:r>
                          </w:p>
                          <w:p w14:paraId="250C9EBC" w14:textId="77777777" w:rsidR="00CB3D10" w:rsidRDefault="00CB3D10" w:rsidP="00CB3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BFFC" id="_x0000_s1028" type="#_x0000_t202" style="position:absolute;margin-left:0;margin-top:.3pt;width:186pt;height:21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" fillcolor="#fee082" stroked="f">
                <v:textbox>
                  <w:txbxContent>
                    <w:p w14:paraId="6EEA13F5" w14:textId="77777777" w:rsidR="00CB3D10" w:rsidRPr="00CB3D10" w:rsidRDefault="00CB3D10" w:rsidP="00CB3D10">
                      <w:pPr>
                        <w:rPr>
                          <w:b/>
                          <w:bCs/>
                          <w:color w:val="102760"/>
                        </w:rPr>
                      </w:pPr>
                      <w:r w:rsidRPr="00CB3D10">
                        <w:rPr>
                          <w:b/>
                          <w:bCs/>
                          <w:color w:val="102760"/>
                        </w:rPr>
                        <w:t>Using an ABC chart involves:</w:t>
                      </w:r>
                    </w:p>
                    <w:p w14:paraId="250C9EBC" w14:textId="77777777" w:rsidR="00CB3D10" w:rsidRDefault="00CB3D10" w:rsidP="00CB3D10"/>
                  </w:txbxContent>
                </v:textbox>
                <w10:wrap anchorx="margin"/>
              </v:shape>
            </w:pict>
          </mc:Fallback>
        </mc:AlternateContent>
      </w:r>
    </w:p>
    <w:p w14:paraId="7A4DD2CA" w14:textId="75BDDF49" w:rsidR="00CB3D10" w:rsidRDefault="002622AC" w:rsidP="001B6574">
      <w:pPr>
        <w:pStyle w:val="ListParagraph"/>
        <w:numPr>
          <w:ilvl w:val="0"/>
          <w:numId w:val="30"/>
        </w:numPr>
        <w:rPr>
          <w:color w:val="002060"/>
        </w:rPr>
      </w:pP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66432" behindDoc="0" locked="0" layoutInCell="1" allowOverlap="1" wp14:anchorId="7E564489" wp14:editId="102BE6C3">
            <wp:simplePos x="0" y="0"/>
            <wp:positionH relativeFrom="leftMargin">
              <wp:align>right</wp:align>
            </wp:positionH>
            <wp:positionV relativeFrom="paragraph">
              <wp:posOffset>353060</wp:posOffset>
            </wp:positionV>
            <wp:extent cx="1554480" cy="1640205"/>
            <wp:effectExtent l="0" t="0" r="7620" b="0"/>
            <wp:wrapNone/>
            <wp:docPr id="154256589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6589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3D10" w:rsidRPr="00CB3D10">
        <w:rPr>
          <w:rFonts w:eastAsia="Times New Roman"/>
          <w:color w:val="002060"/>
          <w:lang w:eastAsia="en-GB"/>
        </w:rPr>
        <w:t>Recording what happened before a behaviour took place, the behaviour itself, as well as what happened after the behaviour occurred</w:t>
      </w:r>
      <w:r w:rsidR="00CB3D10" w:rsidRPr="00CB3D10">
        <w:rPr>
          <w:color w:val="002060"/>
        </w:rPr>
        <w:t xml:space="preserve"> </w:t>
      </w:r>
    </w:p>
    <w:p w14:paraId="1B94BB93" w14:textId="4453C5FA" w:rsidR="001B6574" w:rsidRPr="00CB3D10" w:rsidRDefault="001B6574" w:rsidP="001B6574">
      <w:pPr>
        <w:pStyle w:val="ListParagraph"/>
        <w:numPr>
          <w:ilvl w:val="0"/>
          <w:numId w:val="30"/>
        </w:numPr>
        <w:rPr>
          <w:color w:val="002060"/>
        </w:rPr>
      </w:pPr>
      <w:r w:rsidRPr="00CB3D10">
        <w:rPr>
          <w:color w:val="002060"/>
        </w:rPr>
        <w:t>Document</w:t>
      </w:r>
      <w:r w:rsidR="009166BC" w:rsidRPr="00CB3D10">
        <w:rPr>
          <w:color w:val="002060"/>
        </w:rPr>
        <w:t>ing</w:t>
      </w:r>
      <w:r w:rsidRPr="00CB3D10">
        <w:rPr>
          <w:color w:val="002060"/>
        </w:rPr>
        <w:t xml:space="preserve"> each behaviour individually.</w:t>
      </w:r>
    </w:p>
    <w:p w14:paraId="22DFAAE7" w14:textId="2817F750" w:rsidR="001B6574" w:rsidRPr="00CB3D10" w:rsidRDefault="001B6574" w:rsidP="001B6574">
      <w:pPr>
        <w:pStyle w:val="ListParagraph"/>
        <w:numPr>
          <w:ilvl w:val="0"/>
          <w:numId w:val="30"/>
        </w:numPr>
        <w:rPr>
          <w:color w:val="002060"/>
        </w:rPr>
      </w:pPr>
      <w:r w:rsidRPr="00CB3D10">
        <w:rPr>
          <w:color w:val="002060"/>
        </w:rPr>
        <w:t>Complet</w:t>
      </w:r>
      <w:r w:rsidR="009166BC" w:rsidRPr="00CB3D10">
        <w:rPr>
          <w:color w:val="002060"/>
        </w:rPr>
        <w:t>ing</w:t>
      </w:r>
      <w:r w:rsidRPr="00CB3D10">
        <w:rPr>
          <w:color w:val="002060"/>
        </w:rPr>
        <w:t xml:space="preserve"> the chart shortly after the behaviour to ensure accurate recollection.</w:t>
      </w:r>
    </w:p>
    <w:p w14:paraId="4616D06B" w14:textId="5D20E659" w:rsidR="001B6574" w:rsidRDefault="001B6574" w:rsidP="001B6574">
      <w:pPr>
        <w:pStyle w:val="ListParagraph"/>
        <w:rPr>
          <w:color w:val="002060"/>
        </w:rPr>
      </w:pPr>
    </w:p>
    <w:p w14:paraId="53DA5E75" w14:textId="783076BB" w:rsidR="002622AC" w:rsidRPr="00CB3D10" w:rsidRDefault="002622AC" w:rsidP="001B6574">
      <w:pPr>
        <w:pStyle w:val="ListParagraph"/>
        <w:rPr>
          <w:color w:val="002060"/>
        </w:rPr>
      </w:pPr>
      <w:r w:rsidRPr="00B74B78">
        <w:rPr>
          <w:b/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647D96B" wp14:editId="160CFF0F">
            <wp:simplePos x="0" y="0"/>
            <wp:positionH relativeFrom="page">
              <wp:posOffset>6431280</wp:posOffset>
            </wp:positionH>
            <wp:positionV relativeFrom="paragraph">
              <wp:posOffset>-1365885</wp:posOffset>
            </wp:positionV>
            <wp:extent cx="1894840" cy="1811655"/>
            <wp:effectExtent l="0" t="0" r="0" b="0"/>
            <wp:wrapNone/>
            <wp:docPr id="414349770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2E211DA-503C-355B-C16F-BAF90B4E0A5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2E211DA-503C-355B-C16F-BAF90B4E0A5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429C7" w14:textId="65B54250" w:rsidR="00346A25" w:rsidRPr="00CB3D10" w:rsidRDefault="00CB3D10" w:rsidP="005F61A0">
      <w:pPr>
        <w:rPr>
          <w:b/>
          <w:color w:val="002060"/>
        </w:rPr>
      </w:pPr>
      <w:r w:rsidRPr="00795DFA">
        <w:rPr>
          <w:rFonts w:ascii="Arial Nova" w:hAnsi="Arial Nova"/>
          <w:noProof/>
          <w:color w:val="10276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9B83A4" wp14:editId="1709E3C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017645" cy="262890"/>
                <wp:effectExtent l="0" t="0" r="1905" b="3810"/>
                <wp:wrapNone/>
                <wp:docPr id="1718143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262890"/>
                        </a:xfrm>
                        <a:prstGeom prst="rect">
                          <a:avLst/>
                        </a:prstGeom>
                        <a:solidFill>
                          <a:srgbClr val="FEE08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5222" w14:textId="263787DB" w:rsidR="00CB3D10" w:rsidRPr="00CB3D10" w:rsidRDefault="00CB3D10" w:rsidP="00CB3D10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CB3D10">
                              <w:rPr>
                                <w:b/>
                                <w:bCs/>
                                <w:color w:val="002060"/>
                              </w:rPr>
                              <w:t>Next steps - Consider the purpose of the behaviour:</w:t>
                            </w:r>
                          </w:p>
                          <w:p w14:paraId="49D0E5B3" w14:textId="77777777" w:rsidR="00CB3D10" w:rsidRDefault="00CB3D10" w:rsidP="00CB3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83A4" id="_x0000_s1029" type="#_x0000_t202" style="position:absolute;margin-left:0;margin-top:.2pt;width:316.35pt;height:20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" fillcolor="#fee082" stroked="f">
                <v:textbox>
                  <w:txbxContent>
                    <w:p w14:paraId="7AF95222" w14:textId="263787DB" w:rsidR="00CB3D10" w:rsidRPr="00CB3D10" w:rsidRDefault="00CB3D10" w:rsidP="00CB3D10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CB3D10">
                        <w:rPr>
                          <w:b/>
                          <w:bCs/>
                          <w:color w:val="002060"/>
                        </w:rPr>
                        <w:t>Next steps - Consider the purpose of the behaviour:</w:t>
                      </w:r>
                    </w:p>
                    <w:p w14:paraId="49D0E5B3" w14:textId="77777777" w:rsidR="00CB3D10" w:rsidRDefault="00CB3D10" w:rsidP="00CB3D10"/>
                  </w:txbxContent>
                </v:textbox>
                <w10:wrap anchorx="margin"/>
              </v:shape>
            </w:pict>
          </mc:Fallback>
        </mc:AlternateContent>
      </w:r>
    </w:p>
    <w:p w14:paraId="69086A63" w14:textId="11A7E395" w:rsidR="00CB3D10" w:rsidRPr="00CB3D10" w:rsidRDefault="00CB3D10" w:rsidP="00CB3D10">
      <w:pPr>
        <w:pStyle w:val="ListParagraph"/>
        <w:rPr>
          <w:color w:val="002060"/>
        </w:rPr>
      </w:pPr>
    </w:p>
    <w:p w14:paraId="308EE0F9" w14:textId="77777777" w:rsidR="00430DEE" w:rsidRPr="008F5EEA" w:rsidRDefault="00430DEE" w:rsidP="00430DEE">
      <w:pPr>
        <w:numPr>
          <w:ilvl w:val="0"/>
          <w:numId w:val="33"/>
        </w:numPr>
        <w:contextualSpacing/>
        <w:rPr>
          <w:b/>
          <w:color w:val="002060"/>
        </w:rPr>
      </w:pPr>
      <w:r w:rsidRPr="008F5EEA">
        <w:rPr>
          <w:b/>
          <w:color w:val="002060"/>
        </w:rPr>
        <w:t xml:space="preserve">What do we think the child might have been communicating by the behaviours observed? </w:t>
      </w:r>
    </w:p>
    <w:p w14:paraId="74598D84" w14:textId="0D4AD64F" w:rsidR="00430DEE" w:rsidRPr="008F5EEA" w:rsidRDefault="00430DEE" w:rsidP="00430DEE">
      <w:pPr>
        <w:ind w:left="720"/>
        <w:contextualSpacing/>
        <w:rPr>
          <w:color w:val="002060"/>
        </w:rPr>
      </w:pPr>
      <w:r>
        <w:rPr>
          <w:bCs/>
          <w:color w:val="002060"/>
        </w:rPr>
        <w:t>E.g. child is unable to communicate his or her emotions/ child is feeling angry/child is feeling anxious</w:t>
      </w:r>
    </w:p>
    <w:p w14:paraId="2A96FD39" w14:textId="77777777" w:rsidR="00430DEE" w:rsidRPr="008F5EEA" w:rsidRDefault="00430DEE" w:rsidP="00430DEE">
      <w:pPr>
        <w:numPr>
          <w:ilvl w:val="0"/>
          <w:numId w:val="33"/>
        </w:numPr>
        <w:contextualSpacing/>
        <w:rPr>
          <w:b/>
          <w:bCs/>
          <w:color w:val="002060"/>
        </w:rPr>
      </w:pPr>
      <w:r w:rsidRPr="008F5EEA">
        <w:rPr>
          <w:b/>
          <w:bCs/>
          <w:color w:val="002060"/>
        </w:rPr>
        <w:t>What interventions/support might help the child to respond differently?</w:t>
      </w:r>
    </w:p>
    <w:p w14:paraId="7D7D441A" w14:textId="77777777" w:rsidR="00430DEE" w:rsidRPr="008F5EEA" w:rsidRDefault="00430DEE" w:rsidP="00430DEE">
      <w:pPr>
        <w:ind w:left="720"/>
        <w:contextualSpacing/>
      </w:pPr>
      <w:r w:rsidRPr="008F5EEA">
        <w:rPr>
          <w:color w:val="002060"/>
        </w:rPr>
        <w:t xml:space="preserve">E.g. support communication skills </w:t>
      </w:r>
      <w:r>
        <w:rPr>
          <w:color w:val="002060"/>
        </w:rPr>
        <w:t>(</w:t>
      </w:r>
      <w:r w:rsidRPr="008F5EEA">
        <w:rPr>
          <w:color w:val="002060"/>
        </w:rPr>
        <w:t>signing, model single words, point to pictures</w:t>
      </w:r>
      <w:r>
        <w:rPr>
          <w:color w:val="002060"/>
        </w:rPr>
        <w:t xml:space="preserve"> etc)</w:t>
      </w:r>
      <w:r w:rsidRPr="008F5EEA">
        <w:rPr>
          <w:color w:val="002060"/>
        </w:rPr>
        <w:t>/provide emotion visuals/ name feelings for the child</w:t>
      </w:r>
      <w:r>
        <w:rPr>
          <w:color w:val="002060"/>
        </w:rPr>
        <w:t>/</w:t>
      </w:r>
      <w:r w:rsidRPr="008F5EEA">
        <w:rPr>
          <w:color w:val="002060"/>
        </w:rPr>
        <w:t xml:space="preserve"> </w:t>
      </w:r>
      <w:r>
        <w:rPr>
          <w:color w:val="002060"/>
        </w:rPr>
        <w:t>offer ways to help them regulate (hug, run outdoors, quiet space etc)</w:t>
      </w:r>
    </w:p>
    <w:p w14:paraId="4D179EE9" w14:textId="0B60F754" w:rsidR="00F72622" w:rsidRPr="00CB3D10" w:rsidRDefault="009166BC" w:rsidP="002622AC">
      <w:pPr>
        <w:pStyle w:val="ListParagraph"/>
        <w:rPr>
          <w:color w:val="102760"/>
        </w:rPr>
      </w:pPr>
      <w:r w:rsidRPr="00CB3D10">
        <w:rPr>
          <w:color w:val="002060"/>
        </w:rPr>
        <w:t xml:space="preserve">How can we support the child in the future? </w:t>
      </w:r>
      <w:r w:rsidR="001B6574" w:rsidRPr="00CB3D10">
        <w:rPr>
          <w:color w:val="002060"/>
        </w:rPr>
        <w:t xml:space="preserve"> </w:t>
      </w:r>
    </w:p>
    <w:p w14:paraId="540C3D92" w14:textId="6BA962C8" w:rsidR="0070245A" w:rsidRPr="00CB3D10" w:rsidRDefault="002622AC"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84864" behindDoc="0" locked="0" layoutInCell="1" allowOverlap="1" wp14:anchorId="1AD550D3" wp14:editId="3A486746">
            <wp:simplePos x="0" y="0"/>
            <wp:positionH relativeFrom="leftMargin">
              <wp:posOffset>-609600</wp:posOffset>
            </wp:positionH>
            <wp:positionV relativeFrom="paragraph">
              <wp:posOffset>5836285</wp:posOffset>
            </wp:positionV>
            <wp:extent cx="1554480" cy="1640205"/>
            <wp:effectExtent l="0" t="0" r="7620" b="0"/>
            <wp:wrapNone/>
            <wp:docPr id="6815145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6589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80768" behindDoc="0" locked="0" layoutInCell="1" allowOverlap="1" wp14:anchorId="787F4BAE" wp14:editId="11745173">
            <wp:simplePos x="0" y="0"/>
            <wp:positionH relativeFrom="margin">
              <wp:posOffset>6080760</wp:posOffset>
            </wp:positionH>
            <wp:positionV relativeFrom="paragraph">
              <wp:posOffset>2499360</wp:posOffset>
            </wp:positionV>
            <wp:extent cx="1579245" cy="1554480"/>
            <wp:effectExtent l="0" t="0" r="1905" b="7620"/>
            <wp:wrapNone/>
            <wp:docPr id="165241057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275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76672" behindDoc="0" locked="0" layoutInCell="1" allowOverlap="1" wp14:anchorId="28EF0C53" wp14:editId="75B89F52">
            <wp:simplePos x="0" y="0"/>
            <wp:positionH relativeFrom="leftMargin">
              <wp:posOffset>1066800</wp:posOffset>
            </wp:positionH>
            <wp:positionV relativeFrom="paragraph">
              <wp:posOffset>9563100</wp:posOffset>
            </wp:positionV>
            <wp:extent cx="1554480" cy="1640205"/>
            <wp:effectExtent l="0" t="0" r="7620" b="0"/>
            <wp:wrapNone/>
            <wp:docPr id="3233967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6589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77696" behindDoc="0" locked="0" layoutInCell="1" allowOverlap="1" wp14:anchorId="46C4FE75" wp14:editId="0E62971D">
            <wp:simplePos x="0" y="0"/>
            <wp:positionH relativeFrom="margin">
              <wp:posOffset>7642860</wp:posOffset>
            </wp:positionH>
            <wp:positionV relativeFrom="paragraph">
              <wp:posOffset>6142355</wp:posOffset>
            </wp:positionV>
            <wp:extent cx="1579245" cy="1554480"/>
            <wp:effectExtent l="0" t="0" r="1905" b="7620"/>
            <wp:wrapNone/>
            <wp:docPr id="166953308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275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B78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774BE762" wp14:editId="35F88F1E">
            <wp:simplePos x="0" y="0"/>
            <wp:positionH relativeFrom="page">
              <wp:posOffset>8263890</wp:posOffset>
            </wp:positionH>
            <wp:positionV relativeFrom="paragraph">
              <wp:posOffset>151765</wp:posOffset>
            </wp:positionV>
            <wp:extent cx="1894840" cy="1811655"/>
            <wp:effectExtent l="0" t="0" r="0" b="0"/>
            <wp:wrapNone/>
            <wp:docPr id="108249176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2E211DA-503C-355B-C16F-BAF90B4E0A5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2E211DA-503C-355B-C16F-BAF90B4E0A5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72576" behindDoc="0" locked="0" layoutInCell="1" allowOverlap="1" wp14:anchorId="7930740C" wp14:editId="52E0F8E1">
            <wp:simplePos x="0" y="0"/>
            <wp:positionH relativeFrom="leftMargin">
              <wp:posOffset>914400</wp:posOffset>
            </wp:positionH>
            <wp:positionV relativeFrom="paragraph">
              <wp:posOffset>9410700</wp:posOffset>
            </wp:positionV>
            <wp:extent cx="1554480" cy="1640205"/>
            <wp:effectExtent l="0" t="0" r="7620" b="0"/>
            <wp:wrapNone/>
            <wp:docPr id="1770531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6589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ans Pro" w:hAnsi="Source Sans Pro"/>
          <w:noProof/>
          <w:color w:val="102760"/>
        </w:rPr>
        <w:drawing>
          <wp:anchor distT="0" distB="0" distL="114300" distR="114300" simplePos="0" relativeHeight="251673600" behindDoc="0" locked="0" layoutInCell="1" allowOverlap="1" wp14:anchorId="1BB8A7C8" wp14:editId="1609678B">
            <wp:simplePos x="0" y="0"/>
            <wp:positionH relativeFrom="margin">
              <wp:posOffset>7490460</wp:posOffset>
            </wp:positionH>
            <wp:positionV relativeFrom="paragraph">
              <wp:posOffset>5989955</wp:posOffset>
            </wp:positionV>
            <wp:extent cx="1579245" cy="1554480"/>
            <wp:effectExtent l="0" t="0" r="1905" b="7620"/>
            <wp:wrapNone/>
            <wp:docPr id="53295641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275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B78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01D608B5" wp14:editId="0B18A6A1">
            <wp:simplePos x="0" y="0"/>
            <wp:positionH relativeFrom="page">
              <wp:posOffset>8111490</wp:posOffset>
            </wp:positionH>
            <wp:positionV relativeFrom="paragraph">
              <wp:posOffset>-635</wp:posOffset>
            </wp:positionV>
            <wp:extent cx="1894840" cy="1811655"/>
            <wp:effectExtent l="0" t="0" r="0" b="0"/>
            <wp:wrapNone/>
            <wp:docPr id="95278011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2E211DA-503C-355B-C16F-BAF90B4E0A5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2E211DA-503C-355B-C16F-BAF90B4E0A5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245A" w:rsidRPr="00CB3D10" w:rsidSect="005E2E6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79D6" w14:textId="77777777" w:rsidR="00CB3D10" w:rsidRDefault="00CB3D10" w:rsidP="00CB3D10">
      <w:r>
        <w:separator/>
      </w:r>
    </w:p>
  </w:endnote>
  <w:endnote w:type="continuationSeparator" w:id="0">
    <w:p w14:paraId="2E7FD29A" w14:textId="77777777" w:rsidR="00CB3D10" w:rsidRDefault="00CB3D10" w:rsidP="00CB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3C7A" w14:textId="020E1549" w:rsidR="00CB3D10" w:rsidRDefault="00CB3D10">
    <w:pPr>
      <w:pStyle w:val="Footer"/>
    </w:pPr>
    <w:r w:rsidRPr="00C96D2A">
      <w:rPr>
        <w:rFonts w:ascii="Source Sans Pro" w:hAnsi="Source Sans Pro"/>
        <w:noProof/>
        <w:color w:val="102760"/>
      </w:rPr>
      <w:drawing>
        <wp:anchor distT="0" distB="0" distL="114300" distR="114300" simplePos="0" relativeHeight="251659264" behindDoc="0" locked="0" layoutInCell="1" allowOverlap="1" wp14:anchorId="7153352F" wp14:editId="700935C2">
          <wp:simplePos x="0" y="0"/>
          <wp:positionH relativeFrom="page">
            <wp:align>right</wp:align>
          </wp:positionH>
          <wp:positionV relativeFrom="paragraph">
            <wp:posOffset>-318654</wp:posOffset>
          </wp:positionV>
          <wp:extent cx="2736887" cy="928429"/>
          <wp:effectExtent l="0" t="0" r="6350" b="5080"/>
          <wp:wrapNone/>
          <wp:docPr id="500853524" name="Picture 5" descr="Oxfordshire county council logo">
            <a:extLst xmlns:a="http://schemas.openxmlformats.org/drawingml/2006/main">
              <a:ext uri="{FF2B5EF4-FFF2-40B4-BE49-F238E27FC236}">
                <a16:creationId xmlns:a16="http://schemas.microsoft.com/office/drawing/2014/main" id="{21660D14-B68D-E86C-A82D-77AF947B60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570753" name="Picture 5" descr="Oxfordshire county council logo">
                    <a:extLst>
                      <a:ext uri="{FF2B5EF4-FFF2-40B4-BE49-F238E27FC236}">
                        <a16:creationId xmlns:a16="http://schemas.microsoft.com/office/drawing/2014/main" id="{21660D14-B68D-E86C-A82D-77AF947B60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6263"/>
                  <a:stretch/>
                </pic:blipFill>
                <pic:spPr>
                  <a:xfrm>
                    <a:off x="0" y="0"/>
                    <a:ext cx="2736887" cy="928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4A74" w14:textId="77777777" w:rsidR="00CB3D10" w:rsidRDefault="00CB3D10" w:rsidP="00CB3D10">
      <w:r>
        <w:separator/>
      </w:r>
    </w:p>
  </w:footnote>
  <w:footnote w:type="continuationSeparator" w:id="0">
    <w:p w14:paraId="0C93DD49" w14:textId="77777777" w:rsidR="00CB3D10" w:rsidRDefault="00CB3D10" w:rsidP="00CB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43F0" w14:textId="6ED26A59" w:rsidR="00CB3D10" w:rsidRDefault="00CB3D10">
    <w:pPr>
      <w:pStyle w:val="Header"/>
    </w:pPr>
    <w:r w:rsidRPr="00B74B7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1946D34B" wp14:editId="47992F1B">
          <wp:simplePos x="0" y="0"/>
          <wp:positionH relativeFrom="page">
            <wp:align>left</wp:align>
          </wp:positionH>
          <wp:positionV relativeFrom="paragraph">
            <wp:posOffset>-450908</wp:posOffset>
          </wp:positionV>
          <wp:extent cx="1584960" cy="1067673"/>
          <wp:effectExtent l="0" t="0" r="0" b="0"/>
          <wp:wrapNone/>
          <wp:docPr id="299068817" name="Picture 5">
            <a:extLst xmlns:a="http://schemas.openxmlformats.org/drawingml/2006/main">
              <a:ext uri="{FF2B5EF4-FFF2-40B4-BE49-F238E27FC236}">
                <a16:creationId xmlns:a16="http://schemas.microsoft.com/office/drawing/2014/main" id="{8C1A20D7-2679-414E-DB87-8F078C2FD61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00058" name="Picture 5">
                    <a:extLst>
                      <a:ext uri="{FF2B5EF4-FFF2-40B4-BE49-F238E27FC236}">
                        <a16:creationId xmlns:a16="http://schemas.microsoft.com/office/drawing/2014/main" id="{8C1A20D7-2679-414E-DB87-8F078C2FD61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1067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FFA"/>
    <w:multiLevelType w:val="hybridMultilevel"/>
    <w:tmpl w:val="1B94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84CC3"/>
    <w:multiLevelType w:val="hybridMultilevel"/>
    <w:tmpl w:val="11E4D4BC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D7C"/>
    <w:multiLevelType w:val="hybridMultilevel"/>
    <w:tmpl w:val="3454DD90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009A"/>
    <w:multiLevelType w:val="hybridMultilevel"/>
    <w:tmpl w:val="7DDCEBCE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0876"/>
    <w:multiLevelType w:val="hybridMultilevel"/>
    <w:tmpl w:val="8A1E1D76"/>
    <w:lvl w:ilvl="0" w:tplc="21786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A7CC4"/>
    <w:multiLevelType w:val="hybridMultilevel"/>
    <w:tmpl w:val="93406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2055"/>
    <w:multiLevelType w:val="multilevel"/>
    <w:tmpl w:val="1F0C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E301A"/>
    <w:multiLevelType w:val="hybridMultilevel"/>
    <w:tmpl w:val="250CC67A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1321"/>
    <w:multiLevelType w:val="hybridMultilevel"/>
    <w:tmpl w:val="10363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84BE3"/>
    <w:multiLevelType w:val="hybridMultilevel"/>
    <w:tmpl w:val="24F4E65C"/>
    <w:lvl w:ilvl="0" w:tplc="C3762A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6DA"/>
    <w:multiLevelType w:val="hybridMultilevel"/>
    <w:tmpl w:val="20888246"/>
    <w:lvl w:ilvl="0" w:tplc="C3762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B795F"/>
    <w:multiLevelType w:val="hybridMultilevel"/>
    <w:tmpl w:val="CB922FAC"/>
    <w:lvl w:ilvl="0" w:tplc="B1C2D916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1B68"/>
    <w:multiLevelType w:val="hybridMultilevel"/>
    <w:tmpl w:val="11D0C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2564B"/>
    <w:multiLevelType w:val="hybridMultilevel"/>
    <w:tmpl w:val="9F889C14"/>
    <w:lvl w:ilvl="0" w:tplc="C3762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A5F45"/>
    <w:multiLevelType w:val="hybridMultilevel"/>
    <w:tmpl w:val="BFD031A4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012B7"/>
    <w:multiLevelType w:val="hybridMultilevel"/>
    <w:tmpl w:val="3602317C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67C1"/>
    <w:multiLevelType w:val="hybridMultilevel"/>
    <w:tmpl w:val="45E83A86"/>
    <w:lvl w:ilvl="0" w:tplc="C3762A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3733C"/>
    <w:multiLevelType w:val="hybridMultilevel"/>
    <w:tmpl w:val="4BE4D5C0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16C25"/>
    <w:multiLevelType w:val="hybridMultilevel"/>
    <w:tmpl w:val="379EF996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755E5"/>
    <w:multiLevelType w:val="multilevel"/>
    <w:tmpl w:val="DF9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70A6F"/>
    <w:multiLevelType w:val="hybridMultilevel"/>
    <w:tmpl w:val="DAE6518E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65403"/>
    <w:multiLevelType w:val="hybridMultilevel"/>
    <w:tmpl w:val="A1F00F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C48BA"/>
    <w:multiLevelType w:val="hybridMultilevel"/>
    <w:tmpl w:val="83F8374E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04C4E"/>
    <w:multiLevelType w:val="hybridMultilevel"/>
    <w:tmpl w:val="49525FC0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A6E91"/>
    <w:multiLevelType w:val="hybridMultilevel"/>
    <w:tmpl w:val="CD4C57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7033B"/>
    <w:multiLevelType w:val="hybridMultilevel"/>
    <w:tmpl w:val="53E27F4C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41B09"/>
    <w:multiLevelType w:val="hybridMultilevel"/>
    <w:tmpl w:val="9B0828C6"/>
    <w:lvl w:ilvl="0" w:tplc="C3762A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BD17DA"/>
    <w:multiLevelType w:val="hybridMultilevel"/>
    <w:tmpl w:val="5C9AE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00760F"/>
    <w:multiLevelType w:val="hybridMultilevel"/>
    <w:tmpl w:val="10A037E0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6153E"/>
    <w:multiLevelType w:val="hybridMultilevel"/>
    <w:tmpl w:val="31862920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C3E27"/>
    <w:multiLevelType w:val="hybridMultilevel"/>
    <w:tmpl w:val="56462A84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559FE"/>
    <w:multiLevelType w:val="hybridMultilevel"/>
    <w:tmpl w:val="4CE8B5E6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7BC3"/>
    <w:multiLevelType w:val="hybridMultilevel"/>
    <w:tmpl w:val="83A0FDEC"/>
    <w:lvl w:ilvl="0" w:tplc="665C41A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68363E86"/>
    <w:multiLevelType w:val="hybridMultilevel"/>
    <w:tmpl w:val="AC9A13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63016"/>
    <w:multiLevelType w:val="hybridMultilevel"/>
    <w:tmpl w:val="033C8CFE"/>
    <w:lvl w:ilvl="0" w:tplc="C376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861"/>
    <w:multiLevelType w:val="hybridMultilevel"/>
    <w:tmpl w:val="546AE0DC"/>
    <w:lvl w:ilvl="0" w:tplc="FB045B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C1431"/>
    <w:multiLevelType w:val="hybridMultilevel"/>
    <w:tmpl w:val="A6CED7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66A2A"/>
    <w:multiLevelType w:val="hybridMultilevel"/>
    <w:tmpl w:val="38A69D40"/>
    <w:lvl w:ilvl="0" w:tplc="21786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BD6355"/>
    <w:multiLevelType w:val="hybridMultilevel"/>
    <w:tmpl w:val="686EDA2C"/>
    <w:lvl w:ilvl="0" w:tplc="21786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30091"/>
    <w:multiLevelType w:val="hybridMultilevel"/>
    <w:tmpl w:val="CF989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664843"/>
    <w:multiLevelType w:val="hybridMultilevel"/>
    <w:tmpl w:val="DAD6F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66177">
    <w:abstractNumId w:val="23"/>
  </w:num>
  <w:num w:numId="2" w16cid:durableId="1351300793">
    <w:abstractNumId w:val="15"/>
  </w:num>
  <w:num w:numId="3" w16cid:durableId="776564250">
    <w:abstractNumId w:val="20"/>
  </w:num>
  <w:num w:numId="4" w16cid:durableId="435684001">
    <w:abstractNumId w:val="35"/>
  </w:num>
  <w:num w:numId="5" w16cid:durableId="1030717364">
    <w:abstractNumId w:val="3"/>
  </w:num>
  <w:num w:numId="6" w16cid:durableId="310406274">
    <w:abstractNumId w:val="40"/>
  </w:num>
  <w:num w:numId="7" w16cid:durableId="1686831794">
    <w:abstractNumId w:val="0"/>
  </w:num>
  <w:num w:numId="8" w16cid:durableId="285545367">
    <w:abstractNumId w:val="21"/>
  </w:num>
  <w:num w:numId="9" w16cid:durableId="1124932725">
    <w:abstractNumId w:val="11"/>
  </w:num>
  <w:num w:numId="10" w16cid:durableId="334652725">
    <w:abstractNumId w:val="14"/>
  </w:num>
  <w:num w:numId="11" w16cid:durableId="2027711608">
    <w:abstractNumId w:val="34"/>
  </w:num>
  <w:num w:numId="12" w16cid:durableId="1415592076">
    <w:abstractNumId w:val="10"/>
  </w:num>
  <w:num w:numId="13" w16cid:durableId="968051427">
    <w:abstractNumId w:val="16"/>
  </w:num>
  <w:num w:numId="14" w16cid:durableId="668294165">
    <w:abstractNumId w:val="30"/>
  </w:num>
  <w:num w:numId="15" w16cid:durableId="867839133">
    <w:abstractNumId w:val="8"/>
  </w:num>
  <w:num w:numId="16" w16cid:durableId="1324361219">
    <w:abstractNumId w:val="12"/>
  </w:num>
  <w:num w:numId="17" w16cid:durableId="1971284598">
    <w:abstractNumId w:val="33"/>
  </w:num>
  <w:num w:numId="18" w16cid:durableId="1846747250">
    <w:abstractNumId w:val="5"/>
  </w:num>
  <w:num w:numId="19" w16cid:durableId="1709138640">
    <w:abstractNumId w:val="36"/>
  </w:num>
  <w:num w:numId="20" w16cid:durableId="2062240408">
    <w:abstractNumId w:val="24"/>
  </w:num>
  <w:num w:numId="21" w16cid:durableId="166944894">
    <w:abstractNumId w:val="9"/>
  </w:num>
  <w:num w:numId="22" w16cid:durableId="296373930">
    <w:abstractNumId w:val="17"/>
  </w:num>
  <w:num w:numId="23" w16cid:durableId="1411737264">
    <w:abstractNumId w:val="22"/>
  </w:num>
  <w:num w:numId="24" w16cid:durableId="1408310849">
    <w:abstractNumId w:val="26"/>
  </w:num>
  <w:num w:numId="25" w16cid:durableId="95635668">
    <w:abstractNumId w:val="19"/>
  </w:num>
  <w:num w:numId="26" w16cid:durableId="561867098">
    <w:abstractNumId w:val="31"/>
  </w:num>
  <w:num w:numId="27" w16cid:durableId="1084644477">
    <w:abstractNumId w:val="6"/>
  </w:num>
  <w:num w:numId="28" w16cid:durableId="614681280">
    <w:abstractNumId w:val="29"/>
  </w:num>
  <w:num w:numId="29" w16cid:durableId="528876870">
    <w:abstractNumId w:val="2"/>
  </w:num>
  <w:num w:numId="30" w16cid:durableId="20978432">
    <w:abstractNumId w:val="1"/>
  </w:num>
  <w:num w:numId="31" w16cid:durableId="1770542042">
    <w:abstractNumId w:val="4"/>
  </w:num>
  <w:num w:numId="32" w16cid:durableId="1393775700">
    <w:abstractNumId w:val="37"/>
  </w:num>
  <w:num w:numId="33" w16cid:durableId="1014460946">
    <w:abstractNumId w:val="38"/>
  </w:num>
  <w:num w:numId="34" w16cid:durableId="334116295">
    <w:abstractNumId w:val="25"/>
  </w:num>
  <w:num w:numId="35" w16cid:durableId="1691254602">
    <w:abstractNumId w:val="39"/>
  </w:num>
  <w:num w:numId="36" w16cid:durableId="233245838">
    <w:abstractNumId w:val="27"/>
  </w:num>
  <w:num w:numId="37" w16cid:durableId="1999264429">
    <w:abstractNumId w:val="28"/>
  </w:num>
  <w:num w:numId="38" w16cid:durableId="668289076">
    <w:abstractNumId w:val="32"/>
  </w:num>
  <w:num w:numId="39" w16cid:durableId="286745704">
    <w:abstractNumId w:val="18"/>
  </w:num>
  <w:num w:numId="40" w16cid:durableId="2043360163">
    <w:abstractNumId w:val="13"/>
  </w:num>
  <w:num w:numId="41" w16cid:durableId="1841386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17"/>
    <w:rsid w:val="00000180"/>
    <w:rsid w:val="00007172"/>
    <w:rsid w:val="00023DA5"/>
    <w:rsid w:val="00027B3B"/>
    <w:rsid w:val="00041F04"/>
    <w:rsid w:val="000875B2"/>
    <w:rsid w:val="000A3385"/>
    <w:rsid w:val="000B42ED"/>
    <w:rsid w:val="000B4310"/>
    <w:rsid w:val="000C4831"/>
    <w:rsid w:val="00110A21"/>
    <w:rsid w:val="00111C42"/>
    <w:rsid w:val="00124FFD"/>
    <w:rsid w:val="00167DB2"/>
    <w:rsid w:val="001855A3"/>
    <w:rsid w:val="001B06F7"/>
    <w:rsid w:val="001B3104"/>
    <w:rsid w:val="001B6574"/>
    <w:rsid w:val="001C3AB0"/>
    <w:rsid w:val="001D2AED"/>
    <w:rsid w:val="001E4AA3"/>
    <w:rsid w:val="001E763F"/>
    <w:rsid w:val="002021A6"/>
    <w:rsid w:val="00234202"/>
    <w:rsid w:val="00236754"/>
    <w:rsid w:val="002622AC"/>
    <w:rsid w:val="00292E66"/>
    <w:rsid w:val="002D2C17"/>
    <w:rsid w:val="002E5047"/>
    <w:rsid w:val="002F2B40"/>
    <w:rsid w:val="0031300B"/>
    <w:rsid w:val="00323B3C"/>
    <w:rsid w:val="00346A25"/>
    <w:rsid w:val="00370989"/>
    <w:rsid w:val="003B449D"/>
    <w:rsid w:val="003B7872"/>
    <w:rsid w:val="003D315F"/>
    <w:rsid w:val="003F0859"/>
    <w:rsid w:val="003F37FC"/>
    <w:rsid w:val="004000D7"/>
    <w:rsid w:val="00430DEE"/>
    <w:rsid w:val="00452BE4"/>
    <w:rsid w:val="00475C53"/>
    <w:rsid w:val="00497212"/>
    <w:rsid w:val="004B4D73"/>
    <w:rsid w:val="004C4434"/>
    <w:rsid w:val="004E3E1A"/>
    <w:rsid w:val="004E620E"/>
    <w:rsid w:val="00504E43"/>
    <w:rsid w:val="00584E59"/>
    <w:rsid w:val="00585C60"/>
    <w:rsid w:val="005A32B7"/>
    <w:rsid w:val="005A6EC1"/>
    <w:rsid w:val="005E2E64"/>
    <w:rsid w:val="005E7F87"/>
    <w:rsid w:val="005F570B"/>
    <w:rsid w:val="005F61A0"/>
    <w:rsid w:val="006266CA"/>
    <w:rsid w:val="00634F0C"/>
    <w:rsid w:val="006370C4"/>
    <w:rsid w:val="00675F9C"/>
    <w:rsid w:val="006B567B"/>
    <w:rsid w:val="006D016B"/>
    <w:rsid w:val="0070245A"/>
    <w:rsid w:val="00731EB0"/>
    <w:rsid w:val="00736CAF"/>
    <w:rsid w:val="0075071F"/>
    <w:rsid w:val="007737E1"/>
    <w:rsid w:val="007801D2"/>
    <w:rsid w:val="00782BBE"/>
    <w:rsid w:val="007908F4"/>
    <w:rsid w:val="0079348C"/>
    <w:rsid w:val="00795DFA"/>
    <w:rsid w:val="007E22A6"/>
    <w:rsid w:val="00813A70"/>
    <w:rsid w:val="00835D91"/>
    <w:rsid w:val="00837881"/>
    <w:rsid w:val="00855A7E"/>
    <w:rsid w:val="00857DE5"/>
    <w:rsid w:val="008C287D"/>
    <w:rsid w:val="008F0E88"/>
    <w:rsid w:val="008F2615"/>
    <w:rsid w:val="00900087"/>
    <w:rsid w:val="009143E0"/>
    <w:rsid w:val="009166BC"/>
    <w:rsid w:val="00945D31"/>
    <w:rsid w:val="00956C05"/>
    <w:rsid w:val="00957604"/>
    <w:rsid w:val="009E41BF"/>
    <w:rsid w:val="009F78BE"/>
    <w:rsid w:val="00A0072E"/>
    <w:rsid w:val="00A05AD8"/>
    <w:rsid w:val="00A24EEF"/>
    <w:rsid w:val="00A316A8"/>
    <w:rsid w:val="00A35D57"/>
    <w:rsid w:val="00A42A48"/>
    <w:rsid w:val="00AA5608"/>
    <w:rsid w:val="00AB3EA2"/>
    <w:rsid w:val="00AD2664"/>
    <w:rsid w:val="00AD33A0"/>
    <w:rsid w:val="00AE4C69"/>
    <w:rsid w:val="00AF44C4"/>
    <w:rsid w:val="00B326BE"/>
    <w:rsid w:val="00B35F72"/>
    <w:rsid w:val="00B37BDC"/>
    <w:rsid w:val="00B515B1"/>
    <w:rsid w:val="00B66BA7"/>
    <w:rsid w:val="00B726D3"/>
    <w:rsid w:val="00B74B78"/>
    <w:rsid w:val="00BA67CE"/>
    <w:rsid w:val="00BB3D95"/>
    <w:rsid w:val="00BE20F3"/>
    <w:rsid w:val="00BE6A2F"/>
    <w:rsid w:val="00C26D62"/>
    <w:rsid w:val="00C270A1"/>
    <w:rsid w:val="00C43745"/>
    <w:rsid w:val="00C7142F"/>
    <w:rsid w:val="00C77DDF"/>
    <w:rsid w:val="00C92160"/>
    <w:rsid w:val="00C96D2A"/>
    <w:rsid w:val="00CB3D10"/>
    <w:rsid w:val="00CC6C7D"/>
    <w:rsid w:val="00CE1410"/>
    <w:rsid w:val="00D4372E"/>
    <w:rsid w:val="00D92C27"/>
    <w:rsid w:val="00DB29C8"/>
    <w:rsid w:val="00DE069B"/>
    <w:rsid w:val="00E339D9"/>
    <w:rsid w:val="00E63A22"/>
    <w:rsid w:val="00EA52B9"/>
    <w:rsid w:val="00EB5E97"/>
    <w:rsid w:val="00F232DC"/>
    <w:rsid w:val="00F306CE"/>
    <w:rsid w:val="00F44B0C"/>
    <w:rsid w:val="00F72622"/>
    <w:rsid w:val="00FB1438"/>
    <w:rsid w:val="00FC2416"/>
    <w:rsid w:val="00FC7225"/>
    <w:rsid w:val="00FD3A8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D58E"/>
  <w15:chartTrackingRefBased/>
  <w15:docId w15:val="{ED093A75-A9B7-45C2-A2C2-4F029172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24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24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71F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855A7E"/>
  </w:style>
  <w:style w:type="character" w:customStyle="1" w:styleId="eop">
    <w:name w:val="eop"/>
    <w:basedOn w:val="DefaultParagraphFont"/>
    <w:rsid w:val="00855A7E"/>
  </w:style>
  <w:style w:type="paragraph" w:styleId="Header">
    <w:name w:val="header"/>
    <w:basedOn w:val="Normal"/>
    <w:link w:val="HeaderChar"/>
    <w:uiPriority w:val="99"/>
    <w:unhideWhenUsed/>
    <w:rsid w:val="00CB3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D10"/>
  </w:style>
  <w:style w:type="paragraph" w:styleId="Footer">
    <w:name w:val="footer"/>
    <w:basedOn w:val="Normal"/>
    <w:link w:val="FooterChar"/>
    <w:uiPriority w:val="99"/>
    <w:unhideWhenUsed/>
    <w:rsid w:val="00CB3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b3eaa-498b-4b65-94e7-355a07979f2d" xsi:nil="true"/>
    <lcf76f155ced4ddcb4097134ff3c332f xmlns="cba9d5da-ce6e-4091-8f14-55414d2a2d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78C66F76FB44F90FF5B5B2FA46479" ma:contentTypeVersion="12" ma:contentTypeDescription="Create a new document." ma:contentTypeScope="" ma:versionID="f76e47ec8e924edb1f3bfcc81ac9454f">
  <xsd:schema xmlns:xsd="http://www.w3.org/2001/XMLSchema" xmlns:xs="http://www.w3.org/2001/XMLSchema" xmlns:p="http://schemas.microsoft.com/office/2006/metadata/properties" xmlns:ns2="cba9d5da-ce6e-4091-8f14-55414d2a2db5" xmlns:ns3="943b3eaa-498b-4b65-94e7-355a07979f2d" targetNamespace="http://schemas.microsoft.com/office/2006/metadata/properties" ma:root="true" ma:fieldsID="b96f28d3374b019cd1d2ae1efe9fcaef" ns2:_="" ns3:_="">
    <xsd:import namespace="cba9d5da-ce6e-4091-8f14-55414d2a2db5"/>
    <xsd:import namespace="943b3eaa-498b-4b65-94e7-355a07979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9d5da-ce6e-4091-8f14-55414d2a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3eaa-498b-4b65-94e7-355a07979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eb6a4b-4b82-4117-b394-3bbaf77d691d}" ma:internalName="TaxCatchAll" ma:showField="CatchAllData" ma:web="943b3eaa-498b-4b65-94e7-355a07979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1D5ED-372D-4FE1-8CE3-A45DCA0FF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D01A5-A502-49AE-B57C-979B4D4DB27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ba9d5da-ce6e-4091-8f14-55414d2a2db5"/>
    <ds:schemaRef ds:uri="http://www.w3.org/XML/1998/namespace"/>
    <ds:schemaRef ds:uri="http://schemas.microsoft.com/office/infopath/2007/PartnerControls"/>
    <ds:schemaRef ds:uri="http://purl.org/dc/elements/1.1/"/>
    <ds:schemaRef ds:uri="943b3eaa-498b-4b65-94e7-355a07979f2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1AB048-6F2D-472E-A2FC-C27B4742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9d5da-ce6e-4091-8f14-55414d2a2db5"/>
    <ds:schemaRef ds:uri="943b3eaa-498b-4b65-94e7-355a0797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2028</Characters>
  <Application>Microsoft Office Word</Application>
  <DocSecurity>4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Paton, Sarah - Oxfordshire County Council</dc:creator>
  <cp:keywords/>
  <dc:description/>
  <cp:lastModifiedBy>White, Suzanne - Oxfordshire County Council</cp:lastModifiedBy>
  <cp:revision>2</cp:revision>
  <dcterms:created xsi:type="dcterms:W3CDTF">2026-02-13T11:05:00Z</dcterms:created>
  <dcterms:modified xsi:type="dcterms:W3CDTF">2026-02-13T11:05:00Z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0x0101009F178C66F76FB44F90FF5B5B2FA46479</vt:lpwstr>
  </property>
  <property fmtid="{D5CDD505-2E9C-101B-9397-08002B2CF9AE}" pid="3" name="MediaServiceImageTags">
    <vt:lpwstr/>
  </property>
</Properties>
</file>