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7A3D" w14:textId="26FB3A4F" w:rsidR="004F1DBA" w:rsidRDefault="004A66A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033A1E" wp14:editId="5C3449E0">
                <wp:simplePos x="0" y="0"/>
                <wp:positionH relativeFrom="column">
                  <wp:posOffset>-676275</wp:posOffset>
                </wp:positionH>
                <wp:positionV relativeFrom="paragraph">
                  <wp:posOffset>-794385</wp:posOffset>
                </wp:positionV>
                <wp:extent cx="1635125" cy="2489200"/>
                <wp:effectExtent l="57150" t="38100" r="79375" b="101600"/>
                <wp:wrapThrough wrapText="bothSides">
                  <wp:wrapPolygon edited="0">
                    <wp:start x="2013" y="-331"/>
                    <wp:lineTo x="-755" y="0"/>
                    <wp:lineTo x="-755" y="20663"/>
                    <wp:lineTo x="0" y="21324"/>
                    <wp:lineTo x="2517" y="22151"/>
                    <wp:lineTo x="2768" y="22316"/>
                    <wp:lineTo x="18874" y="22316"/>
                    <wp:lineTo x="19125" y="22151"/>
                    <wp:lineTo x="21642" y="21159"/>
                    <wp:lineTo x="22397" y="18680"/>
                    <wp:lineTo x="22397" y="2149"/>
                    <wp:lineTo x="20384" y="165"/>
                    <wp:lineTo x="19629" y="-331"/>
                    <wp:lineTo x="2013" y="-331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2489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3443D" w14:textId="73FEA6F3" w:rsidR="006F0B36" w:rsidRPr="006F0B36" w:rsidRDefault="006F0B36" w:rsidP="006F0B36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  <w:r w:rsidRPr="006F0B36"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  <w:t>The C</w:t>
                            </w:r>
                            <w:r w:rsidR="004A66AC"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  <w:t>ognitive Abilities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33A1E" id="Rounded Rectangle 1" o:spid="_x0000_s1026" style="position:absolute;margin-left:-53.25pt;margin-top:-62.55pt;width:128.75pt;height:1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1B3443D" w14:textId="73FEA6F3" w:rsidR="006F0B36" w:rsidRPr="006F0B36" w:rsidRDefault="006F0B36" w:rsidP="006F0B36">
                      <w:pPr>
                        <w:jc w:val="center"/>
                        <w:rPr>
                          <w:rFonts w:asciiTheme="majorHAnsi" w:hAnsiTheme="majorHAnsi"/>
                          <w:sz w:val="48"/>
                          <w:szCs w:val="48"/>
                        </w:rPr>
                      </w:pPr>
                      <w:r w:rsidRPr="006F0B36">
                        <w:rPr>
                          <w:rFonts w:asciiTheme="majorHAnsi" w:hAnsiTheme="majorHAnsi"/>
                          <w:sz w:val="48"/>
                          <w:szCs w:val="48"/>
                        </w:rPr>
                        <w:t>The C</w:t>
                      </w:r>
                      <w:r w:rsidR="004A66AC">
                        <w:rPr>
                          <w:rFonts w:asciiTheme="majorHAnsi" w:hAnsiTheme="majorHAnsi"/>
                          <w:sz w:val="48"/>
                          <w:szCs w:val="48"/>
                        </w:rPr>
                        <w:t>ognitive Abilities Profile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93E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49232" wp14:editId="3168575D">
                <wp:simplePos x="0" y="0"/>
                <wp:positionH relativeFrom="column">
                  <wp:posOffset>1173480</wp:posOffset>
                </wp:positionH>
                <wp:positionV relativeFrom="paragraph">
                  <wp:posOffset>-810260</wp:posOffset>
                </wp:positionV>
                <wp:extent cx="3291840" cy="2587625"/>
                <wp:effectExtent l="57150" t="19050" r="80010" b="98425"/>
                <wp:wrapThrough wrapText="bothSides">
                  <wp:wrapPolygon edited="0">
                    <wp:start x="1875" y="-159"/>
                    <wp:lineTo x="-250" y="0"/>
                    <wp:lineTo x="-375" y="20195"/>
                    <wp:lineTo x="0" y="21467"/>
                    <wp:lineTo x="2250" y="22263"/>
                    <wp:lineTo x="19375" y="22263"/>
                    <wp:lineTo x="19500" y="22104"/>
                    <wp:lineTo x="21625" y="20513"/>
                    <wp:lineTo x="22000" y="17969"/>
                    <wp:lineTo x="21875" y="2385"/>
                    <wp:lineTo x="20500" y="636"/>
                    <wp:lineTo x="19750" y="-159"/>
                    <wp:lineTo x="1875" y="-159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587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D607C" w14:textId="344DD847" w:rsidR="006F0B36" w:rsidRDefault="006F0B36" w:rsidP="004A66AC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66AC"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  <w:t>Attentio</w:t>
                            </w:r>
                            <w:r w:rsidR="004A66AC"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  <w:p w14:paraId="296EDA36" w14:textId="77777777" w:rsidR="004A66AC" w:rsidRDefault="004A66AC" w:rsidP="004A66AC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1BC7A874" w14:textId="6A2F5146" w:rsidR="004A66AC" w:rsidRPr="004A66AC" w:rsidRDefault="004A66AC" w:rsidP="004A66AC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A66AC"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The ability to remain focussed on a stimuli or 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49232" id="Rounded Rectangle 6" o:spid="_x0000_s1027" style="position:absolute;margin-left:92.4pt;margin-top:-63.8pt;width:259.2pt;height:2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" filled="f" strokecolor="#4579b8 [3044]">
                <v:shadow on="t" color="black" opacity="22937f" origin=",.5" offset="0,.63889mm"/>
                <v:textbox>
                  <w:txbxContent>
                    <w:p w14:paraId="103D607C" w14:textId="344DD847" w:rsidR="006F0B36" w:rsidRDefault="006F0B36" w:rsidP="004A66AC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4A66AC"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  <w:t>Attentio</w:t>
                      </w:r>
                      <w:r w:rsidR="004A66AC"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  <w:t>n</w:t>
                      </w:r>
                    </w:p>
                    <w:p w14:paraId="296EDA36" w14:textId="77777777" w:rsidR="004A66AC" w:rsidRDefault="004A66AC" w:rsidP="004A66AC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1BC7A874" w14:textId="6A2F5146" w:rsidR="004A66AC" w:rsidRPr="004A66AC" w:rsidRDefault="004A66AC" w:rsidP="004A66AC">
                      <w:pP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4A66AC"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The ability to remain focussed on a stimuli or task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93E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C59E1" wp14:editId="2D9EC044">
                <wp:simplePos x="0" y="0"/>
                <wp:positionH relativeFrom="column">
                  <wp:posOffset>1953895</wp:posOffset>
                </wp:positionH>
                <wp:positionV relativeFrom="paragraph">
                  <wp:posOffset>1913890</wp:posOffset>
                </wp:positionV>
                <wp:extent cx="2514600" cy="3792220"/>
                <wp:effectExtent l="57150" t="19050" r="76200" b="93980"/>
                <wp:wrapThrough wrapText="bothSides">
                  <wp:wrapPolygon edited="0">
                    <wp:start x="2455" y="-109"/>
                    <wp:lineTo x="-327" y="0"/>
                    <wp:lineTo x="-491" y="20725"/>
                    <wp:lineTo x="164" y="20833"/>
                    <wp:lineTo x="164" y="21484"/>
                    <wp:lineTo x="2782" y="22027"/>
                    <wp:lineTo x="18818" y="22027"/>
                    <wp:lineTo x="18982" y="21918"/>
                    <wp:lineTo x="21436" y="20942"/>
                    <wp:lineTo x="21436" y="20833"/>
                    <wp:lineTo x="22091" y="19206"/>
                    <wp:lineTo x="21927" y="1628"/>
                    <wp:lineTo x="19800" y="217"/>
                    <wp:lineTo x="19145" y="-109"/>
                    <wp:lineTo x="2455" y="-109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7922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BAA3E" w14:textId="053E330A" w:rsidR="006F0B36" w:rsidRDefault="006F0B36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66AC"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  <w:t>Reasoning</w:t>
                            </w:r>
                          </w:p>
                          <w:p w14:paraId="3E38B217" w14:textId="201503AF" w:rsid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613B168E" w14:textId="06627508" w:rsidR="004A66AC" w:rsidRP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 ability to problem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solve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and think about something in a logical way</w:t>
                            </w:r>
                          </w:p>
                          <w:p w14:paraId="34EB3BFD" w14:textId="77777777" w:rsidR="00D32BD6" w:rsidRPr="006F0B36" w:rsidRDefault="00D32BD6" w:rsidP="00D32BD6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C59E1" id="Rounded Rectangle 10" o:spid="_x0000_s1028" style="position:absolute;margin-left:153.85pt;margin-top:150.7pt;width:198pt;height:29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" filled="f" strokecolor="#4579b8 [3044]">
                <v:shadow on="t" color="black" opacity="22937f" origin=",.5" offset="0,.63889mm"/>
                <v:textbox>
                  <w:txbxContent>
                    <w:p w14:paraId="110BAA3E" w14:textId="053E330A" w:rsidR="006F0B36" w:rsidRDefault="006F0B36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4A66AC"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  <w:t>Reasoning</w:t>
                      </w:r>
                    </w:p>
                    <w:p w14:paraId="3E38B217" w14:textId="201503AF" w:rsid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613B168E" w14:textId="06627508" w:rsidR="004A66AC" w:rsidRP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 xml:space="preserve">The ability to problem </w:t>
                      </w:r>
                      <w:proofErr w:type="gramStart"/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solve</w:t>
                      </w:r>
                      <w:proofErr w:type="gramEnd"/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 xml:space="preserve"> and think about something in a logical way</w:t>
                      </w:r>
                    </w:p>
                    <w:p w14:paraId="34EB3BFD" w14:textId="77777777" w:rsidR="00D32BD6" w:rsidRPr="006F0B36" w:rsidRDefault="00D32BD6" w:rsidP="00D32BD6">
                      <w:pPr>
                        <w:pStyle w:val="ListParagraph"/>
                        <w:ind w:left="360"/>
                        <w:jc w:val="both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93E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FCABC" wp14:editId="3C5EC096">
                <wp:simplePos x="0" y="0"/>
                <wp:positionH relativeFrom="column">
                  <wp:posOffset>-570865</wp:posOffset>
                </wp:positionH>
                <wp:positionV relativeFrom="paragraph">
                  <wp:posOffset>1886585</wp:posOffset>
                </wp:positionV>
                <wp:extent cx="2514600" cy="3833495"/>
                <wp:effectExtent l="57150" t="19050" r="76200" b="90805"/>
                <wp:wrapThrough wrapText="bothSides">
                  <wp:wrapPolygon edited="0">
                    <wp:start x="2455" y="-107"/>
                    <wp:lineTo x="-327" y="0"/>
                    <wp:lineTo x="-491" y="20609"/>
                    <wp:lineTo x="0" y="21360"/>
                    <wp:lineTo x="2782" y="22004"/>
                    <wp:lineTo x="18818" y="22004"/>
                    <wp:lineTo x="18982" y="21897"/>
                    <wp:lineTo x="21600" y="20716"/>
                    <wp:lineTo x="21600" y="20609"/>
                    <wp:lineTo x="22091" y="18999"/>
                    <wp:lineTo x="21927" y="1610"/>
                    <wp:lineTo x="19800" y="215"/>
                    <wp:lineTo x="19145" y="-107"/>
                    <wp:lineTo x="2455" y="-107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8334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2ED7D" w14:textId="4149DA5E" w:rsidR="006F0B36" w:rsidRDefault="006F0B36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66AC"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  <w:t>Language and Communication</w:t>
                            </w:r>
                          </w:p>
                          <w:p w14:paraId="494B1CBE" w14:textId="619A81A2" w:rsid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7F6C112B" w14:textId="00D17DAD" w:rsidR="004A66AC" w:rsidRP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Communicating (verbal or non-verbal) to others and understanding the communications from others</w:t>
                            </w:r>
                          </w:p>
                          <w:p w14:paraId="61B3930E" w14:textId="77777777" w:rsidR="006F0B36" w:rsidRPr="006F0B36" w:rsidRDefault="006F0B36" w:rsidP="006F0B36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14:paraId="411D6145" w14:textId="77777777" w:rsidR="006F0B36" w:rsidRDefault="006F0B36" w:rsidP="006F0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FCABC" id="Rounded Rectangle 9" o:spid="_x0000_s1029" style="position:absolute;margin-left:-44.95pt;margin-top:148.55pt;width:198pt;height:30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" filled="f" strokecolor="#4579b8 [3044]">
                <v:shadow on="t" color="black" opacity="22937f" origin=",.5" offset="0,.63889mm"/>
                <v:textbox>
                  <w:txbxContent>
                    <w:p w14:paraId="6022ED7D" w14:textId="4149DA5E" w:rsidR="006F0B36" w:rsidRDefault="006F0B36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4A66AC"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  <w:t>Language and Communication</w:t>
                      </w:r>
                    </w:p>
                    <w:p w14:paraId="494B1CBE" w14:textId="619A81A2" w:rsid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7F6C112B" w14:textId="00D17DAD" w:rsidR="004A66AC" w:rsidRP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Communicating (verbal or non-verbal) to others and understanding the communications from others</w:t>
                      </w:r>
                    </w:p>
                    <w:p w14:paraId="61B3930E" w14:textId="77777777" w:rsidR="006F0B36" w:rsidRPr="006F0B36" w:rsidRDefault="006F0B36" w:rsidP="006F0B36">
                      <w:pPr>
                        <w:pStyle w:val="ListParagraph"/>
                        <w:ind w:left="360"/>
                        <w:jc w:val="both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14:paraId="411D6145" w14:textId="77777777" w:rsidR="006F0B36" w:rsidRDefault="006F0B36" w:rsidP="006F0B36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93E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2D94F4" wp14:editId="0240B992">
                <wp:simplePos x="0" y="0"/>
                <wp:positionH relativeFrom="column">
                  <wp:posOffset>6975712</wp:posOffset>
                </wp:positionH>
                <wp:positionV relativeFrom="paragraph">
                  <wp:posOffset>2541895</wp:posOffset>
                </wp:positionV>
                <wp:extent cx="2514600" cy="3200400"/>
                <wp:effectExtent l="57150" t="19050" r="76200" b="95250"/>
                <wp:wrapThrough wrapText="bothSides">
                  <wp:wrapPolygon edited="0">
                    <wp:start x="2455" y="-129"/>
                    <wp:lineTo x="-327" y="0"/>
                    <wp:lineTo x="-491" y="20443"/>
                    <wp:lineTo x="0" y="21343"/>
                    <wp:lineTo x="2782" y="22114"/>
                    <wp:lineTo x="18818" y="22114"/>
                    <wp:lineTo x="18982" y="21986"/>
                    <wp:lineTo x="21600" y="20700"/>
                    <wp:lineTo x="21600" y="20571"/>
                    <wp:lineTo x="22091" y="18643"/>
                    <wp:lineTo x="21927" y="1929"/>
                    <wp:lineTo x="19800" y="257"/>
                    <wp:lineTo x="19145" y="-129"/>
                    <wp:lineTo x="2455" y="-129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200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46FAD" w14:textId="77C4CAB4" w:rsidR="00D32BD6" w:rsidRDefault="00D32BD6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66AC"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  <w:t>Behaviours Affecting Learning</w:t>
                            </w:r>
                          </w:p>
                          <w:p w14:paraId="53A15659" w14:textId="6F7A7104" w:rsid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474E9ABE" w14:textId="3F60DFCA" w:rsidR="004A66AC" w:rsidRP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Affective factors including attitude and emotions (e.g., motivation, curiosity, persistence)</w:t>
                            </w:r>
                          </w:p>
                          <w:p w14:paraId="2F6B7265" w14:textId="77777777" w:rsidR="00D32BD6" w:rsidRDefault="00D32BD6" w:rsidP="00D32BD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D94F4" id="Rounded Rectangle 12" o:spid="_x0000_s1030" style="position:absolute;margin-left:549.25pt;margin-top:200.15pt;width:198pt;height:25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" filled="f" strokecolor="#4579b8 [3044]">
                <v:shadow on="t" color="black" opacity="22937f" origin=",.5" offset="0,.63889mm"/>
                <v:textbox>
                  <w:txbxContent>
                    <w:p w14:paraId="23046FAD" w14:textId="77C4CAB4" w:rsidR="00D32BD6" w:rsidRDefault="00D32BD6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4A66AC"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  <w:t>Behaviours Affecting Learning</w:t>
                      </w:r>
                    </w:p>
                    <w:p w14:paraId="53A15659" w14:textId="6F7A7104" w:rsid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474E9ABE" w14:textId="3F60DFCA" w:rsidR="004A66AC" w:rsidRP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Affective factors including attitude and emotions (e.g., motivation, curiosity, persistence)</w:t>
                      </w:r>
                    </w:p>
                    <w:p w14:paraId="2F6B7265" w14:textId="77777777" w:rsidR="00D32BD6" w:rsidRDefault="00D32BD6" w:rsidP="00D32BD6">
                      <w:pPr>
                        <w:jc w:val="both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32AB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D377C4" wp14:editId="0914AE29">
                <wp:simplePos x="0" y="0"/>
                <wp:positionH relativeFrom="column">
                  <wp:posOffset>4457700</wp:posOffset>
                </wp:positionH>
                <wp:positionV relativeFrom="paragraph">
                  <wp:posOffset>2514600</wp:posOffset>
                </wp:positionV>
                <wp:extent cx="2514600" cy="3200400"/>
                <wp:effectExtent l="57150" t="19050" r="76200" b="95250"/>
                <wp:wrapThrough wrapText="bothSides">
                  <wp:wrapPolygon edited="0">
                    <wp:start x="2455" y="-129"/>
                    <wp:lineTo x="-327" y="0"/>
                    <wp:lineTo x="-491" y="20443"/>
                    <wp:lineTo x="0" y="21343"/>
                    <wp:lineTo x="2782" y="22114"/>
                    <wp:lineTo x="18818" y="22114"/>
                    <wp:lineTo x="18982" y="21986"/>
                    <wp:lineTo x="21600" y="20700"/>
                    <wp:lineTo x="21600" y="20571"/>
                    <wp:lineTo x="22091" y="18643"/>
                    <wp:lineTo x="21927" y="1929"/>
                    <wp:lineTo x="19800" y="257"/>
                    <wp:lineTo x="19145" y="-129"/>
                    <wp:lineTo x="2455" y="-129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200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23AB2" w14:textId="5B00C58A" w:rsidR="006F0B36" w:rsidRDefault="006F0B36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66AC"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  <w:t>Metacognition</w:t>
                            </w:r>
                          </w:p>
                          <w:p w14:paraId="47A7275C" w14:textId="729DC14C" w:rsid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290D6863" w14:textId="5EDA0078" w:rsidR="004A66AC" w:rsidRP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Awareness and understanding of one’s own thought processes</w:t>
                            </w:r>
                          </w:p>
                          <w:p w14:paraId="12636FE9" w14:textId="77777777" w:rsid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BC8ED9A" w14:textId="77777777" w:rsid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64FEA03" w14:textId="77777777" w:rsidR="006F0B36" w:rsidRP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377C4" id="Rounded Rectangle 11" o:spid="_x0000_s1031" style="position:absolute;margin-left:351pt;margin-top:198pt;width:198pt;height:25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" filled="f" strokecolor="#4579b8 [3044]">
                <v:shadow on="t" color="black" opacity="22937f" origin=",.5" offset="0,.63889mm"/>
                <v:textbox>
                  <w:txbxContent>
                    <w:p w14:paraId="42623AB2" w14:textId="5B00C58A" w:rsidR="006F0B36" w:rsidRDefault="006F0B36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4A66AC"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  <w:t>Metacognition</w:t>
                      </w:r>
                    </w:p>
                    <w:p w14:paraId="47A7275C" w14:textId="729DC14C" w:rsid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290D6863" w14:textId="5EDA0078" w:rsidR="004A66AC" w:rsidRP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Awareness and understanding of one’s own thought processes</w:t>
                      </w:r>
                    </w:p>
                    <w:p w14:paraId="12636FE9" w14:textId="77777777" w:rsid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0BC8ED9A" w14:textId="77777777" w:rsid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364FEA03" w14:textId="77777777" w:rsidR="006F0B36" w:rsidRP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F0B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1760A4" wp14:editId="65923D6F">
                <wp:simplePos x="0" y="0"/>
                <wp:positionH relativeFrom="column">
                  <wp:posOffset>6972300</wp:posOffset>
                </wp:positionH>
                <wp:positionV relativeFrom="paragraph">
                  <wp:posOffset>-800100</wp:posOffset>
                </wp:positionV>
                <wp:extent cx="2514600" cy="3314700"/>
                <wp:effectExtent l="38100" t="19050" r="76200" b="95250"/>
                <wp:wrapThrough wrapText="bothSides">
                  <wp:wrapPolygon edited="0">
                    <wp:start x="2455" y="-124"/>
                    <wp:lineTo x="-327" y="0"/>
                    <wp:lineTo x="-327" y="21228"/>
                    <wp:lineTo x="2618" y="21972"/>
                    <wp:lineTo x="2782" y="22097"/>
                    <wp:lineTo x="18818" y="22097"/>
                    <wp:lineTo x="19636" y="21848"/>
                    <wp:lineTo x="22091" y="19986"/>
                    <wp:lineTo x="21927" y="1862"/>
                    <wp:lineTo x="19800" y="248"/>
                    <wp:lineTo x="19145" y="-124"/>
                    <wp:lineTo x="2455" y="-124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314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80B67" w14:textId="50275335" w:rsidR="006F0B36" w:rsidRDefault="006F0B36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66AC"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  <w:t>Memory</w:t>
                            </w:r>
                          </w:p>
                          <w:p w14:paraId="0FAFF684" w14:textId="6C90ECC2" w:rsid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0ED7C145" w14:textId="1C8068B9" w:rsidR="004A66AC" w:rsidRP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The retention of information or skills to be stored and retrieved when needed</w:t>
                            </w:r>
                          </w:p>
                          <w:p w14:paraId="108D3243" w14:textId="77777777" w:rsidR="006F0B36" w:rsidRP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760A4" id="Rounded Rectangle 8" o:spid="_x0000_s1032" style="position:absolute;margin-left:549pt;margin-top:-63pt;width:198pt;height:26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" filled="f" strokecolor="#4579b8 [3044]">
                <v:shadow on="t" color="black" opacity="22937f" origin=",.5" offset="0,.63889mm"/>
                <v:textbox>
                  <w:txbxContent>
                    <w:p w14:paraId="34580B67" w14:textId="50275335" w:rsidR="006F0B36" w:rsidRDefault="006F0B36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4A66AC"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  <w:t>Memory</w:t>
                      </w:r>
                    </w:p>
                    <w:p w14:paraId="0FAFF684" w14:textId="6C90ECC2" w:rsid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0ED7C145" w14:textId="1C8068B9" w:rsidR="004A66AC" w:rsidRP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The retention of information or skills to be stored and retrieved when needed</w:t>
                      </w:r>
                    </w:p>
                    <w:p w14:paraId="108D3243" w14:textId="77777777" w:rsidR="006F0B36" w:rsidRP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F0B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416A2" wp14:editId="44A696B8">
                <wp:simplePos x="0" y="0"/>
                <wp:positionH relativeFrom="column">
                  <wp:posOffset>4457700</wp:posOffset>
                </wp:positionH>
                <wp:positionV relativeFrom="paragraph">
                  <wp:posOffset>-800100</wp:posOffset>
                </wp:positionV>
                <wp:extent cx="2514600" cy="3314700"/>
                <wp:effectExtent l="38100" t="19050" r="76200" b="95250"/>
                <wp:wrapThrough wrapText="bothSides">
                  <wp:wrapPolygon edited="0">
                    <wp:start x="2455" y="-124"/>
                    <wp:lineTo x="-327" y="0"/>
                    <wp:lineTo x="-327" y="21228"/>
                    <wp:lineTo x="2618" y="21972"/>
                    <wp:lineTo x="2782" y="22097"/>
                    <wp:lineTo x="18818" y="22097"/>
                    <wp:lineTo x="19636" y="21848"/>
                    <wp:lineTo x="22091" y="19986"/>
                    <wp:lineTo x="21927" y="1862"/>
                    <wp:lineTo x="19800" y="248"/>
                    <wp:lineTo x="19145" y="-124"/>
                    <wp:lineTo x="2455" y="-124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314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68B6F" w14:textId="1CB608DC" w:rsidR="006F0B36" w:rsidRDefault="006F0B36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66AC"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  <w:t>Perception</w:t>
                            </w:r>
                          </w:p>
                          <w:p w14:paraId="0E7E9F17" w14:textId="2AA9ED8E" w:rsid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540B1CE7" w14:textId="664069CA" w:rsidR="004A66AC" w:rsidRPr="004A66AC" w:rsidRDefault="004A66AC" w:rsidP="00593E1A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Awareness of something through the senses. E.g., auditory, visual, kinaesthetic</w:t>
                            </w:r>
                          </w:p>
                          <w:p w14:paraId="03738DFC" w14:textId="77777777" w:rsidR="006F0B36" w:rsidRPr="006F0B36" w:rsidRDefault="006F0B36" w:rsidP="006F0B36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416A2" id="Rounded Rectangle 7" o:spid="_x0000_s1033" style="position:absolute;margin-left:351pt;margin-top:-63pt;width:198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" filled="f" strokecolor="#4579b8 [3044]">
                <v:shadow on="t" color="black" opacity="22937f" origin=",.5" offset="0,.63889mm"/>
                <v:textbox>
                  <w:txbxContent>
                    <w:p w14:paraId="4D468B6F" w14:textId="1CB608DC" w:rsidR="006F0B36" w:rsidRDefault="006F0B36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4A66AC"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  <w:t>Perception</w:t>
                      </w:r>
                    </w:p>
                    <w:p w14:paraId="0E7E9F17" w14:textId="2AA9ED8E" w:rsid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540B1CE7" w14:textId="664069CA" w:rsidR="004A66AC" w:rsidRPr="004A66AC" w:rsidRDefault="004A66AC" w:rsidP="00593E1A">
                      <w:pP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Awareness of something through the senses. E.g., auditory, visual, kinaesthetic</w:t>
                      </w:r>
                    </w:p>
                    <w:p w14:paraId="03738DFC" w14:textId="77777777" w:rsidR="006F0B36" w:rsidRPr="006F0B36" w:rsidRDefault="006F0B36" w:rsidP="006F0B36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4F1DBA" w:rsidSect="00E37D57">
      <w:footerReference w:type="default" r:id="rId10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C461B" w14:textId="77777777" w:rsidR="001841B3" w:rsidRDefault="001841B3" w:rsidP="00C32ABA">
      <w:r>
        <w:separator/>
      </w:r>
    </w:p>
  </w:endnote>
  <w:endnote w:type="continuationSeparator" w:id="0">
    <w:p w14:paraId="5356A427" w14:textId="77777777" w:rsidR="001841B3" w:rsidRDefault="001841B3" w:rsidP="00C3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0985" w14:textId="1DAAEF1B" w:rsidR="00C32ABA" w:rsidRPr="00C32ABA" w:rsidRDefault="00C32ABA">
    <w:pPr>
      <w:pStyle w:val="Footer"/>
      <w:rPr>
        <w:rFonts w:asciiTheme="majorHAnsi" w:hAnsiTheme="majorHAnsi"/>
      </w:rPr>
    </w:pPr>
    <w:r w:rsidRPr="00C32ABA">
      <w:rPr>
        <w:rFonts w:asciiTheme="majorHAnsi" w:hAnsiTheme="majorHAnsi"/>
      </w:rPr>
      <w:t xml:space="preserve">* Based on Deutsch, R. M. &amp; Mohammed, M.G. (2010) </w:t>
    </w:r>
    <w:r w:rsidRPr="00C32ABA">
      <w:rPr>
        <w:rFonts w:asciiTheme="majorHAnsi" w:hAnsiTheme="majorHAnsi"/>
        <w:i/>
      </w:rPr>
      <w:t>‘Cognitive Abilities Profile</w:t>
    </w:r>
    <w:proofErr w:type="gramStart"/>
    <w:r w:rsidRPr="00C32ABA">
      <w:rPr>
        <w:rFonts w:asciiTheme="majorHAnsi" w:hAnsiTheme="majorHAnsi"/>
        <w:i/>
      </w:rPr>
      <w:t>’</w:t>
    </w:r>
    <w:r w:rsidRPr="00C32ABA">
      <w:rPr>
        <w:rFonts w:asciiTheme="majorHAnsi" w:hAnsiTheme="majorHAnsi"/>
      </w:rPr>
      <w:t xml:space="preserve">  Canterbury</w:t>
    </w:r>
    <w:proofErr w:type="gramEnd"/>
    <w:r w:rsidRPr="00C32ABA">
      <w:rPr>
        <w:rFonts w:asciiTheme="majorHAnsi" w:hAnsiTheme="majorHAnsi"/>
      </w:rPr>
      <w:t>:</w:t>
    </w:r>
    <w:r w:rsidR="004A66AC">
      <w:rPr>
        <w:rFonts w:asciiTheme="majorHAnsi" w:hAnsiTheme="majorHAnsi"/>
      </w:rPr>
      <w:t xml:space="preserve"> </w:t>
    </w:r>
    <w:r w:rsidRPr="00C32ABA">
      <w:rPr>
        <w:rFonts w:asciiTheme="majorHAnsi" w:hAnsiTheme="majorHAnsi"/>
      </w:rPr>
      <w:t>Real Press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580C6" w14:textId="77777777" w:rsidR="001841B3" w:rsidRDefault="001841B3" w:rsidP="00C32ABA">
      <w:r>
        <w:separator/>
      </w:r>
    </w:p>
  </w:footnote>
  <w:footnote w:type="continuationSeparator" w:id="0">
    <w:p w14:paraId="53E98ED5" w14:textId="77777777" w:rsidR="001841B3" w:rsidRDefault="001841B3" w:rsidP="00C3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39BD"/>
    <w:multiLevelType w:val="hybridMultilevel"/>
    <w:tmpl w:val="85E89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534F2"/>
    <w:multiLevelType w:val="hybridMultilevel"/>
    <w:tmpl w:val="CB087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2277F"/>
    <w:multiLevelType w:val="hybridMultilevel"/>
    <w:tmpl w:val="C3985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B0FB1"/>
    <w:multiLevelType w:val="hybridMultilevel"/>
    <w:tmpl w:val="6A107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055244"/>
    <w:multiLevelType w:val="hybridMultilevel"/>
    <w:tmpl w:val="D156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4964"/>
    <w:multiLevelType w:val="hybridMultilevel"/>
    <w:tmpl w:val="6CC2E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D3E50"/>
    <w:multiLevelType w:val="hybridMultilevel"/>
    <w:tmpl w:val="A6D24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5175749">
    <w:abstractNumId w:val="4"/>
  </w:num>
  <w:num w:numId="2" w16cid:durableId="882643494">
    <w:abstractNumId w:val="6"/>
  </w:num>
  <w:num w:numId="3" w16cid:durableId="968126661">
    <w:abstractNumId w:val="5"/>
  </w:num>
  <w:num w:numId="4" w16cid:durableId="1649824284">
    <w:abstractNumId w:val="0"/>
  </w:num>
  <w:num w:numId="5" w16cid:durableId="2053991302">
    <w:abstractNumId w:val="1"/>
  </w:num>
  <w:num w:numId="6" w16cid:durableId="1218281137">
    <w:abstractNumId w:val="2"/>
  </w:num>
  <w:num w:numId="7" w16cid:durableId="1635257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36"/>
    <w:rsid w:val="0013415A"/>
    <w:rsid w:val="001841B3"/>
    <w:rsid w:val="00220865"/>
    <w:rsid w:val="0043343A"/>
    <w:rsid w:val="004613DD"/>
    <w:rsid w:val="004A66AC"/>
    <w:rsid w:val="004F1DBA"/>
    <w:rsid w:val="00582EE0"/>
    <w:rsid w:val="00593E1A"/>
    <w:rsid w:val="006F0B36"/>
    <w:rsid w:val="00980C4B"/>
    <w:rsid w:val="00AF141E"/>
    <w:rsid w:val="00C32ABA"/>
    <w:rsid w:val="00D23734"/>
    <w:rsid w:val="00D32BD6"/>
    <w:rsid w:val="00E37D57"/>
    <w:rsid w:val="00E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11F14"/>
  <w14:defaultImageDpi w14:val="300"/>
  <w15:docId w15:val="{F7B66910-9C4B-3C4F-B51E-D6CE537C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A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2A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B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86094-6E5C-488B-8421-DC3D0CFEC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DF60E-0B28-478F-AA41-585ACBD8F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993C2-10B6-49B3-9459-C2F15298E2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Green</dc:creator>
  <cp:keywords/>
  <dc:description/>
  <cp:lastModifiedBy>White, Suzanne - Oxfordshire County Council</cp:lastModifiedBy>
  <cp:revision>2</cp:revision>
  <cp:lastPrinted>2015-11-28T17:44:00Z</cp:lastPrinted>
  <dcterms:created xsi:type="dcterms:W3CDTF">2025-07-17T14:01:00Z</dcterms:created>
  <dcterms:modified xsi:type="dcterms:W3CDTF">2025-07-17T14:01:00Z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