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5A9D" w14:textId="4BF3B4B9" w:rsidR="00FD3A85" w:rsidRDefault="00C3617F">
      <w:r>
        <w:t>Links shared in the chat bar during the SENDCO Briefing 26</w:t>
      </w:r>
      <w:r w:rsidRPr="00C3617F">
        <w:rPr>
          <w:vertAlign w:val="superscript"/>
        </w:rPr>
        <w:t>th</w:t>
      </w:r>
      <w:r>
        <w:t xml:space="preserve"> June 2025</w:t>
      </w:r>
    </w:p>
    <w:p w14:paraId="644864DB" w14:textId="77777777" w:rsidR="00C3617F" w:rsidRDefault="00C3617F"/>
    <w:p w14:paraId="0F8E5D66" w14:textId="77777777" w:rsidR="00C3617F" w:rsidRDefault="00C3617F"/>
    <w:p w14:paraId="50E73B49" w14:textId="4C3555F2" w:rsidR="00C3617F" w:rsidRDefault="00C3617F">
      <w:hyperlink r:id="rId7" w:history="1">
        <w:proofErr w:type="spellStart"/>
        <w:r w:rsidRPr="00C3617F">
          <w:rPr>
            <w:rStyle w:val="Hyperlink"/>
          </w:rPr>
          <w:t>School's</w:t>
        </w:r>
        <w:proofErr w:type="spellEnd"/>
        <w:r w:rsidRPr="00C3617F">
          <w:rPr>
            <w:rStyle w:val="Hyperlink"/>
          </w:rPr>
          <w:t xml:space="preserve"> and settings SEND information links | Oxfordshire County Council</w:t>
        </w:r>
      </w:hyperlink>
    </w:p>
    <w:p w14:paraId="0B287E5D" w14:textId="77777777" w:rsidR="00C3617F" w:rsidRDefault="00C3617F"/>
    <w:p w14:paraId="114886B5" w14:textId="7A557D62" w:rsidR="00C3617F" w:rsidRDefault="00C3617F">
      <w:hyperlink r:id="rId8" w:history="1">
        <w:r w:rsidRPr="00C3617F">
          <w:rPr>
            <w:rStyle w:val="Hyperlink"/>
          </w:rPr>
          <w:t>Emotionally Based School Avoidance (EBSA) - school toolkit</w:t>
        </w:r>
      </w:hyperlink>
    </w:p>
    <w:p w14:paraId="58A99DC2" w14:textId="77777777" w:rsidR="00C3617F" w:rsidRDefault="00C3617F"/>
    <w:p w14:paraId="2E455582" w14:textId="40774556" w:rsidR="00C3617F" w:rsidRDefault="00C3617F">
      <w:hyperlink r:id="rId9" w:history="1">
        <w:r w:rsidRPr="00C3617F">
          <w:rPr>
            <w:rStyle w:val="Hyperlink"/>
          </w:rPr>
          <w:t>Special Educational Needs | Oxfordshire Schools</w:t>
        </w:r>
      </w:hyperlink>
    </w:p>
    <w:p w14:paraId="6FFDB954" w14:textId="77777777" w:rsidR="00C3617F" w:rsidRDefault="00C3617F"/>
    <w:p w14:paraId="690650CA" w14:textId="646B5E48" w:rsidR="00C3617F" w:rsidRDefault="00C3617F">
      <w:hyperlink r:id="rId10" w:history="1">
        <w:r w:rsidRPr="00C3617F">
          <w:rPr>
            <w:rStyle w:val="Hyperlink"/>
          </w:rPr>
          <w:t>'Guidance for settings on education, health and care needs assessment (EHCNA) requests</w:t>
        </w:r>
      </w:hyperlink>
    </w:p>
    <w:p w14:paraId="04723B64" w14:textId="77777777" w:rsidR="00C3617F" w:rsidRDefault="00C3617F"/>
    <w:p w14:paraId="68179AA5" w14:textId="17C651F3" w:rsidR="00C3617F" w:rsidRDefault="00C3617F">
      <w:hyperlink r:id="rId11" w:history="1">
        <w:r w:rsidRPr="00C3617F">
          <w:rPr>
            <w:rStyle w:val="Hyperlink"/>
          </w:rPr>
          <w:t>Oxfordshire Relational Schools Programme | Oxfordshire Schools</w:t>
        </w:r>
      </w:hyperlink>
    </w:p>
    <w:p w14:paraId="34D1095A" w14:textId="77777777" w:rsidR="00C3617F" w:rsidRDefault="00C3617F"/>
    <w:p w14:paraId="5CE8A336" w14:textId="35D74B28" w:rsidR="00C3617F" w:rsidRDefault="00C3617F">
      <w:hyperlink r:id="rId12" w:history="1">
        <w:r w:rsidRPr="00C3617F">
          <w:rPr>
            <w:rStyle w:val="Hyperlink"/>
          </w:rPr>
          <w:t>Approved alternative provider list | Oxfordshire Schools</w:t>
        </w:r>
      </w:hyperlink>
    </w:p>
    <w:p w14:paraId="73EE62C2" w14:textId="77777777" w:rsidR="00C3617F" w:rsidRDefault="00C3617F"/>
    <w:p w14:paraId="577E64F7" w14:textId="09DDCD72" w:rsidR="00C3617F" w:rsidRPr="00504E43" w:rsidRDefault="00C3617F">
      <w:hyperlink r:id="rId13" w:history="1">
        <w:r w:rsidRPr="00C3617F">
          <w:rPr>
            <w:rStyle w:val="Hyperlink"/>
          </w:rPr>
          <w:t>Reintegration timetables | Oxfordshire Schools</w:t>
        </w:r>
      </w:hyperlink>
    </w:p>
    <w:sectPr w:rsidR="00C3617F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17F"/>
    <w:rsid w:val="000B4310"/>
    <w:rsid w:val="004000D7"/>
    <w:rsid w:val="00504E43"/>
    <w:rsid w:val="00553562"/>
    <w:rsid w:val="007908F4"/>
    <w:rsid w:val="008029A5"/>
    <w:rsid w:val="008867A1"/>
    <w:rsid w:val="00C3617F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F447"/>
  <w15:chartTrackingRefBased/>
  <w15:docId w15:val="{77D0AA5F-EE3A-49A8-A914-F304B70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C3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1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1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1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1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1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1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17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17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17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1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1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1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1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1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1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1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1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1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17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6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oxfordshire.gov.uk/sites/default/files/2025-05/EBSAschooltoolkit.pdf" TargetMode="External"/><Relationship Id="rId13" Type="http://schemas.openxmlformats.org/officeDocument/2006/relationships/hyperlink" Target="https://schools.oxfordshire.gov.uk/access-learning/reintegration-timetabl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oxfordshire.gov.uk/children-and-families/oxfordshire-send-local-offer/parents-and-carers/children-aged-5-15/choosing-school/schools-send-information" TargetMode="External"/><Relationship Id="rId12" Type="http://schemas.openxmlformats.org/officeDocument/2006/relationships/hyperlink" Target="https://schools.oxfordshire.gov.uk/access-learning/approved-alternative-provider-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oxfordshire.gov.uk/special-educational-needs/send-strategic-early-intervention-team/oxfordshire-relational-schoo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s.oxfordshire.gov.uk/sites/default/files/2025-05/GuidanceforsettingsonEHCNArequest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ols.oxfordshire.gov.uk/special-educational-nee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78C66F76FB44F90FF5B5B2FA46479" ma:contentTypeVersion="4" ma:contentTypeDescription="Create a new document." ma:contentTypeScope="" ma:versionID="a54b0e5f6a3d459c2878269d0686e361">
  <xsd:schema xmlns:xsd="http://www.w3.org/2001/XMLSchema" xmlns:xs="http://www.w3.org/2001/XMLSchema" xmlns:p="http://schemas.microsoft.com/office/2006/metadata/properties" xmlns:ns2="cba9d5da-ce6e-4091-8f14-55414d2a2db5" targetNamespace="http://schemas.microsoft.com/office/2006/metadata/properties" ma:root="true" ma:fieldsID="47f62a2509d9bddd523091915ad548fe" ns2:_="">
    <xsd:import namespace="cba9d5da-ce6e-4091-8f14-55414d2a2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d5da-ce6e-4091-8f14-55414d2a2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17223-13D6-4701-B905-11CB4A97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d5da-ce6e-4091-8f14-55414d2a2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2090C-0894-486A-99EE-48FA18043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E935F-0A40-41F2-BCB2-1503F92606E5}">
  <ds:schemaRefs>
    <ds:schemaRef ds:uri="cba9d5da-ce6e-4091-8f14-55414d2a2db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Elvidge, Jane - Oxfordshire County Council</dc:creator>
  <cp:keywords/>
  <dc:description/>
  <cp:lastModifiedBy>Elvidge, Jane - Oxfordshire County Council</cp:lastModifiedBy>
  <cp:revision>1</cp:revision>
  <dcterms:created xsi:type="dcterms:W3CDTF">2025-06-26T13:48:00Z</dcterms:created>
  <dcterms:modified xsi:type="dcterms:W3CDTF">2025-06-26T14:04:00Z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0x0101009F178C66F76FB44F90FF5B5B2FA46479</vt:lpwstr>
  </property>
</Properties>
</file>