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516A9" w14:textId="239C0080" w:rsidR="002521C1" w:rsidRPr="00221ECA" w:rsidRDefault="00896B5C" w:rsidP="005F6FAB">
      <w:pPr>
        <w:rPr>
          <w:rFonts w:ascii="Arial Nova Light" w:hAnsi="Arial Nova Light"/>
          <w:color w:val="000000"/>
          <w:lang w:eastAsia="zh-CN"/>
        </w:rPr>
      </w:pPr>
      <w:r w:rsidRPr="00221ECA">
        <w:rPr>
          <w:rFonts w:ascii="Arial Nova Light" w:hAnsi="Arial Nova Light"/>
          <w:noProof/>
          <w:color w:val="000000"/>
          <w:lang w:eastAsia="zh-CN"/>
        </w:rPr>
        <w:drawing>
          <wp:anchor distT="0" distB="0" distL="114300" distR="114300" simplePos="0" relativeHeight="251658240" behindDoc="1" locked="0" layoutInCell="1" allowOverlap="1" wp14:anchorId="60F3C54B" wp14:editId="784A3A18">
            <wp:simplePos x="0" y="0"/>
            <wp:positionH relativeFrom="margin">
              <wp:posOffset>4012167</wp:posOffset>
            </wp:positionH>
            <wp:positionV relativeFrom="margin">
              <wp:posOffset>-596685</wp:posOffset>
            </wp:positionV>
            <wp:extent cx="2108835" cy="792480"/>
            <wp:effectExtent l="0" t="0" r="5715" b="7620"/>
            <wp:wrapTight wrapText="bothSides">
              <wp:wrapPolygon edited="0">
                <wp:start x="0" y="0"/>
                <wp:lineTo x="0" y="21288"/>
                <wp:lineTo x="21463" y="21288"/>
                <wp:lineTo x="21463" y="0"/>
                <wp:lineTo x="0" y="0"/>
              </wp:wrapPolygon>
            </wp:wrapTight>
            <wp:docPr id="1905846426"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46426" name="Picture 1" descr="A purple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8835" cy="792480"/>
                    </a:xfrm>
                    <a:prstGeom prst="rect">
                      <a:avLst/>
                    </a:prstGeom>
                  </pic:spPr>
                </pic:pic>
              </a:graphicData>
            </a:graphic>
            <wp14:sizeRelH relativeFrom="margin">
              <wp14:pctWidth>0</wp14:pctWidth>
            </wp14:sizeRelH>
            <wp14:sizeRelV relativeFrom="margin">
              <wp14:pctHeight>0</wp14:pctHeight>
            </wp14:sizeRelV>
          </wp:anchor>
        </w:drawing>
      </w:r>
      <w:r w:rsidRPr="00221ECA">
        <w:rPr>
          <w:rFonts w:ascii="Arial Nova Light" w:hAnsi="Arial Nova Light"/>
          <w:color w:val="000000"/>
          <w:lang w:eastAsia="zh-CN"/>
        </w:rPr>
        <w:t xml:space="preserve">Fostering in Oxfordshire </w:t>
      </w:r>
    </w:p>
    <w:p w14:paraId="6339F13D" w14:textId="77777777" w:rsidR="00A5748E" w:rsidRPr="00221ECA" w:rsidRDefault="00A5748E" w:rsidP="005F6FAB">
      <w:pPr>
        <w:rPr>
          <w:rFonts w:ascii="Arial Nova Light" w:hAnsi="Arial Nova Light"/>
          <w:color w:val="000000"/>
          <w:lang w:eastAsia="zh-CN"/>
        </w:rPr>
      </w:pPr>
    </w:p>
    <w:p w14:paraId="41A89AAC" w14:textId="49AD5271" w:rsidR="000A6FA1" w:rsidRPr="00221ECA" w:rsidRDefault="000A6FA1" w:rsidP="00221ECA">
      <w:pPr>
        <w:jc w:val="both"/>
        <w:rPr>
          <w:rFonts w:ascii="Arial Nova Light" w:hAnsi="Arial Nova Light"/>
          <w:color w:val="000000"/>
          <w:lang w:eastAsia="zh-CN"/>
        </w:rPr>
      </w:pPr>
      <w:r w:rsidRPr="00221ECA">
        <w:rPr>
          <w:rFonts w:ascii="Arial Nova Light" w:hAnsi="Arial Nova Light"/>
          <w:color w:val="000000"/>
          <w:lang w:eastAsia="zh-CN"/>
        </w:rPr>
        <w:t xml:space="preserve">Dear all, </w:t>
      </w:r>
    </w:p>
    <w:p w14:paraId="5BBAB8BC" w14:textId="77777777" w:rsidR="000A6FA1" w:rsidRPr="00221ECA" w:rsidRDefault="000A6FA1" w:rsidP="00221ECA">
      <w:pPr>
        <w:jc w:val="both"/>
        <w:rPr>
          <w:rFonts w:ascii="Arial Nova Light" w:hAnsi="Arial Nova Light"/>
          <w:color w:val="000000"/>
          <w:lang w:eastAsia="zh-CN"/>
        </w:rPr>
      </w:pPr>
    </w:p>
    <w:p w14:paraId="6B3163EB" w14:textId="639CBFB2" w:rsidR="00092B11" w:rsidRDefault="00092B11" w:rsidP="00221ECA">
      <w:pPr>
        <w:jc w:val="both"/>
        <w:rPr>
          <w:rFonts w:ascii="Arial Nova Light" w:hAnsi="Arial Nova Light"/>
          <w:color w:val="000000"/>
          <w:lang w:eastAsia="zh-CN"/>
        </w:rPr>
      </w:pPr>
      <w:r w:rsidRPr="00092B11">
        <w:rPr>
          <w:rFonts w:ascii="Arial Nova Light" w:hAnsi="Arial Nova Light"/>
          <w:color w:val="000000"/>
          <w:lang w:eastAsia="zh-CN"/>
        </w:rPr>
        <w:t>It was a pleasure speaking with you at the Information Sharing with All Schools, FE &amp; Maintained Nurseries meeting on 11th February 2025. We would be delighted to visit your school community to discuss fostering, whether at staff meetings, summer fetes, conferences, or other event</w:t>
      </w:r>
      <w:r>
        <w:rPr>
          <w:rFonts w:ascii="Arial Nova Light" w:hAnsi="Arial Nova Light"/>
          <w:color w:val="000000"/>
          <w:lang w:eastAsia="zh-CN"/>
        </w:rPr>
        <w:t xml:space="preserve">s. </w:t>
      </w:r>
    </w:p>
    <w:p w14:paraId="55DEE8FB" w14:textId="77777777" w:rsidR="00092B11" w:rsidRDefault="00092B11" w:rsidP="00221ECA">
      <w:pPr>
        <w:jc w:val="both"/>
        <w:rPr>
          <w:rFonts w:ascii="Arial Nova Light" w:hAnsi="Arial Nova Light"/>
          <w:color w:val="000000"/>
          <w:lang w:eastAsia="zh-CN"/>
        </w:rPr>
      </w:pPr>
    </w:p>
    <w:p w14:paraId="3711CF2D" w14:textId="10F391E9" w:rsidR="00A5748E" w:rsidRPr="00221ECA" w:rsidRDefault="00A5748E" w:rsidP="00221ECA">
      <w:pPr>
        <w:jc w:val="both"/>
        <w:rPr>
          <w:rFonts w:ascii="Arial Nova Light" w:hAnsi="Arial Nova Light"/>
          <w:color w:val="000000"/>
          <w:lang w:eastAsia="zh-CN"/>
        </w:rPr>
      </w:pPr>
      <w:r w:rsidRPr="00221ECA">
        <w:rPr>
          <w:rFonts w:ascii="Arial Nova Light" w:hAnsi="Arial Nova Light"/>
          <w:color w:val="000000"/>
          <w:lang w:eastAsia="zh-CN"/>
        </w:rPr>
        <w:t xml:space="preserve">Here in Oxfordshire, we have an incredible network of local foster </w:t>
      </w:r>
      <w:r w:rsidR="00761987" w:rsidRPr="00221ECA">
        <w:rPr>
          <w:rFonts w:ascii="Arial Nova Light" w:hAnsi="Arial Nova Light"/>
          <w:color w:val="000000"/>
          <w:lang w:eastAsia="zh-CN"/>
        </w:rPr>
        <w:t>carers,</w:t>
      </w:r>
      <w:r w:rsidRPr="00221ECA">
        <w:rPr>
          <w:rFonts w:ascii="Arial Nova Light" w:hAnsi="Arial Nova Light"/>
          <w:color w:val="000000"/>
          <w:lang w:eastAsia="zh-CN"/>
        </w:rPr>
        <w:t xml:space="preserve"> </w:t>
      </w:r>
      <w:r w:rsidR="00761987" w:rsidRPr="00221ECA">
        <w:rPr>
          <w:rFonts w:ascii="Arial Nova Light" w:hAnsi="Arial Nova Light"/>
          <w:color w:val="000000"/>
          <w:lang w:eastAsia="zh-CN"/>
        </w:rPr>
        <w:t>but we need more so that we can keep Oxfordshire children local.  It’s common sense that they’ll do better if they’re close to schools, friends and family</w:t>
      </w:r>
      <w:r w:rsidR="00324722" w:rsidRPr="00221ECA">
        <w:rPr>
          <w:rFonts w:ascii="Arial Nova Light" w:hAnsi="Arial Nova Light"/>
          <w:color w:val="000000"/>
          <w:lang w:eastAsia="zh-CN"/>
        </w:rPr>
        <w:t xml:space="preserve">, even if they’re no longer in the same town. </w:t>
      </w:r>
    </w:p>
    <w:p w14:paraId="66935AD4" w14:textId="77777777" w:rsidR="004E1945" w:rsidRPr="00221ECA" w:rsidRDefault="004E1945" w:rsidP="00221ECA">
      <w:pPr>
        <w:jc w:val="both"/>
        <w:rPr>
          <w:rFonts w:ascii="Arial Nova Light" w:hAnsi="Arial Nova Light"/>
          <w:color w:val="000000"/>
          <w:lang w:eastAsia="zh-CN"/>
        </w:rPr>
      </w:pPr>
    </w:p>
    <w:p w14:paraId="0FFD342E" w14:textId="0A5C88AC" w:rsidR="00E257FF" w:rsidRPr="00221ECA" w:rsidRDefault="00E257FF" w:rsidP="00221ECA">
      <w:pPr>
        <w:jc w:val="both"/>
        <w:rPr>
          <w:rFonts w:ascii="Arial Nova Light" w:hAnsi="Arial Nova Light"/>
          <w:color w:val="000000"/>
          <w:lang w:eastAsia="zh-CN"/>
        </w:rPr>
      </w:pPr>
      <w:r w:rsidRPr="00221ECA">
        <w:rPr>
          <w:rFonts w:ascii="Arial Nova Light" w:hAnsi="Arial Nova Light"/>
          <w:color w:val="000000"/>
          <w:lang w:eastAsia="zh-CN"/>
        </w:rPr>
        <w:t xml:space="preserve">Being a foster carer is rewarding but we will be honest </w:t>
      </w:r>
      <w:r w:rsidR="009B30F1" w:rsidRPr="00221ECA">
        <w:rPr>
          <w:rFonts w:ascii="Arial Nova Light" w:hAnsi="Arial Nova Light"/>
          <w:color w:val="000000"/>
          <w:lang w:eastAsia="zh-CN"/>
        </w:rPr>
        <w:t>it’s</w:t>
      </w:r>
      <w:r w:rsidRPr="00221ECA">
        <w:rPr>
          <w:rFonts w:ascii="Arial Nova Light" w:hAnsi="Arial Nova Light"/>
          <w:color w:val="000000"/>
          <w:lang w:eastAsia="zh-CN"/>
        </w:rPr>
        <w:t xml:space="preserve"> not </w:t>
      </w:r>
      <w:r w:rsidR="009B30F1" w:rsidRPr="00221ECA">
        <w:rPr>
          <w:rFonts w:ascii="Arial Nova Light" w:hAnsi="Arial Nova Light"/>
          <w:color w:val="000000"/>
          <w:lang w:eastAsia="zh-CN"/>
        </w:rPr>
        <w:t xml:space="preserve">always </w:t>
      </w:r>
      <w:r w:rsidRPr="00221ECA">
        <w:rPr>
          <w:rFonts w:ascii="Arial Nova Light" w:hAnsi="Arial Nova Light"/>
          <w:color w:val="000000"/>
          <w:lang w:eastAsia="zh-CN"/>
        </w:rPr>
        <w:t xml:space="preserve">easy.  Our children have often been through a lot and can need plenty of support.  But every day we see the impact that support has, seeing them </w:t>
      </w:r>
      <w:r w:rsidR="009B30F1" w:rsidRPr="00221ECA">
        <w:rPr>
          <w:rFonts w:ascii="Arial Nova Light" w:hAnsi="Arial Nova Light"/>
          <w:color w:val="000000"/>
          <w:lang w:eastAsia="zh-CN"/>
        </w:rPr>
        <w:t>g</w:t>
      </w:r>
      <w:r w:rsidRPr="00221ECA">
        <w:rPr>
          <w:rFonts w:ascii="Arial Nova Light" w:hAnsi="Arial Nova Light"/>
          <w:color w:val="000000"/>
          <w:lang w:eastAsia="zh-CN"/>
        </w:rPr>
        <w:t xml:space="preserve">row in confidence – well nothing beats that. </w:t>
      </w:r>
      <w:r w:rsidR="00221ECA" w:rsidRPr="00221ECA">
        <w:rPr>
          <w:rFonts w:ascii="Arial Nova Light" w:hAnsi="Arial Nova Light"/>
          <w:color w:val="000000"/>
          <w:lang w:eastAsia="zh-CN"/>
        </w:rPr>
        <w:t xml:space="preserve"> F</w:t>
      </w:r>
      <w:r w:rsidRPr="00221ECA">
        <w:rPr>
          <w:rFonts w:ascii="Arial Nova Light" w:hAnsi="Arial Nova Light"/>
          <w:color w:val="000000"/>
          <w:lang w:eastAsia="zh-CN"/>
        </w:rPr>
        <w:t xml:space="preserve">oster caring is about providing stability, positivity and reassurance when a child needs it most. </w:t>
      </w:r>
      <w:r w:rsidR="00523596" w:rsidRPr="00221ECA">
        <w:rPr>
          <w:rFonts w:ascii="Arial Nova Light" w:hAnsi="Arial Nova Light"/>
          <w:color w:val="000000"/>
          <w:lang w:eastAsia="zh-CN"/>
        </w:rPr>
        <w:t xml:space="preserve">  And you won’t be alone, we will </w:t>
      </w:r>
      <w:r w:rsidR="009B30F1" w:rsidRPr="00221ECA">
        <w:rPr>
          <w:rFonts w:ascii="Arial Nova Light" w:hAnsi="Arial Nova Light"/>
          <w:color w:val="000000"/>
          <w:lang w:eastAsia="zh-CN"/>
        </w:rPr>
        <w:t xml:space="preserve">be </w:t>
      </w:r>
      <w:r w:rsidR="00523596" w:rsidRPr="00221ECA">
        <w:rPr>
          <w:rFonts w:ascii="Arial Nova Light" w:hAnsi="Arial Nova Light"/>
          <w:color w:val="000000"/>
          <w:lang w:eastAsia="zh-CN"/>
        </w:rPr>
        <w:t xml:space="preserve">supporting you all the way. </w:t>
      </w:r>
    </w:p>
    <w:p w14:paraId="08923C2D" w14:textId="77777777" w:rsidR="005657B1" w:rsidRPr="00221ECA" w:rsidRDefault="005657B1" w:rsidP="00221ECA">
      <w:pPr>
        <w:jc w:val="both"/>
        <w:rPr>
          <w:rFonts w:ascii="Arial Nova Light" w:hAnsi="Arial Nova Light"/>
          <w:color w:val="000000"/>
          <w:lang w:eastAsia="zh-CN"/>
        </w:rPr>
      </w:pPr>
    </w:p>
    <w:p w14:paraId="416D03BB" w14:textId="57C40014" w:rsidR="005F6FAB" w:rsidRPr="00221ECA" w:rsidRDefault="002521C1" w:rsidP="00221ECA">
      <w:pPr>
        <w:jc w:val="both"/>
        <w:rPr>
          <w:rFonts w:ascii="Arial Nova Light" w:hAnsi="Arial Nova Light"/>
          <w:color w:val="000000"/>
          <w:lang w:eastAsia="zh-CN"/>
        </w:rPr>
      </w:pPr>
      <w:r w:rsidRPr="00221ECA">
        <w:rPr>
          <w:rFonts w:ascii="Arial Nova Light" w:hAnsi="Arial Nova Light"/>
          <w:color w:val="000000"/>
          <w:lang w:eastAsia="zh-CN"/>
        </w:rPr>
        <w:t xml:space="preserve">What do our carers say?  </w:t>
      </w:r>
      <w:r w:rsidR="00E9653F" w:rsidRPr="00221ECA">
        <w:rPr>
          <w:rFonts w:ascii="Arial Nova Light" w:hAnsi="Arial Nova Light"/>
          <w:color w:val="000000"/>
          <w:lang w:eastAsia="zh-CN"/>
        </w:rPr>
        <w:t>Lucy told us</w:t>
      </w:r>
      <w:r w:rsidRPr="00221ECA">
        <w:rPr>
          <w:rFonts w:ascii="Arial Nova Light" w:hAnsi="Arial Nova Light"/>
          <w:color w:val="000000"/>
          <w:lang w:eastAsia="zh-CN"/>
        </w:rPr>
        <w:t xml:space="preserve"> </w:t>
      </w:r>
      <w:r w:rsidR="005F6FAB" w:rsidRPr="00221ECA">
        <w:rPr>
          <w:rFonts w:ascii="Arial Nova Light" w:hAnsi="Arial Nova Light"/>
          <w:color w:val="000000"/>
          <w:lang w:eastAsia="zh-CN"/>
        </w:rPr>
        <w:t xml:space="preserve">“Fostering is a collaborative effort – you are not parenting on your own, but as part of a team. You spend a lot of time talking </w:t>
      </w:r>
      <w:r w:rsidR="009B30F1" w:rsidRPr="00221ECA">
        <w:rPr>
          <w:rFonts w:ascii="Arial Nova Light" w:hAnsi="Arial Nova Light"/>
          <w:color w:val="000000"/>
          <w:lang w:eastAsia="zh-CN"/>
        </w:rPr>
        <w:t>with</w:t>
      </w:r>
      <w:r w:rsidR="005F6FAB" w:rsidRPr="00221ECA">
        <w:rPr>
          <w:rFonts w:ascii="Arial Nova Light" w:hAnsi="Arial Nova Light"/>
          <w:color w:val="000000"/>
          <w:lang w:eastAsia="zh-CN"/>
        </w:rPr>
        <w:t xml:space="preserve"> social workers, school staff, GPs, mental health workers and a whole array of other professionals. </w:t>
      </w:r>
    </w:p>
    <w:p w14:paraId="0E34EB29" w14:textId="77777777" w:rsidR="005F6FAB" w:rsidRPr="00221ECA" w:rsidRDefault="005F6FAB" w:rsidP="00221ECA">
      <w:pPr>
        <w:jc w:val="both"/>
        <w:rPr>
          <w:rFonts w:ascii="Arial Nova Light" w:hAnsi="Arial Nova Light"/>
          <w:color w:val="000000"/>
          <w:lang w:eastAsia="zh-CN"/>
        </w:rPr>
      </w:pPr>
    </w:p>
    <w:p w14:paraId="1F2E4FA6" w14:textId="1543E7B8" w:rsidR="005F6FAB" w:rsidRPr="00221ECA" w:rsidRDefault="005F6FAB" w:rsidP="00221ECA">
      <w:pPr>
        <w:jc w:val="both"/>
        <w:rPr>
          <w:rFonts w:ascii="Arial Nova Light" w:hAnsi="Arial Nova Light"/>
          <w:color w:val="000000"/>
          <w:lang w:eastAsia="zh-CN"/>
        </w:rPr>
      </w:pPr>
      <w:r w:rsidRPr="00221ECA">
        <w:rPr>
          <w:rFonts w:ascii="Arial Nova Light" w:hAnsi="Arial Nova Light"/>
          <w:color w:val="000000"/>
          <w:lang w:eastAsia="zh-CN"/>
        </w:rPr>
        <w:t xml:space="preserve">My one piece of advice would be don’t pretend you’re ok when you’re not. You’re not alone, and there’s always help available – you just </w:t>
      </w:r>
      <w:proofErr w:type="gramStart"/>
      <w:r w:rsidRPr="00221ECA">
        <w:rPr>
          <w:rFonts w:ascii="Arial Nova Light" w:hAnsi="Arial Nova Light"/>
          <w:color w:val="000000"/>
          <w:lang w:eastAsia="zh-CN"/>
        </w:rPr>
        <w:t>have to</w:t>
      </w:r>
      <w:proofErr w:type="gramEnd"/>
      <w:r w:rsidRPr="00221ECA">
        <w:rPr>
          <w:rFonts w:ascii="Arial Nova Light" w:hAnsi="Arial Nova Light"/>
          <w:color w:val="000000"/>
          <w:lang w:eastAsia="zh-CN"/>
        </w:rPr>
        <w:t xml:space="preserve"> ask for it".</w:t>
      </w:r>
    </w:p>
    <w:p w14:paraId="75FC30A5" w14:textId="77777777" w:rsidR="009B30F1" w:rsidRPr="00221ECA" w:rsidRDefault="009B30F1" w:rsidP="00221ECA">
      <w:pPr>
        <w:jc w:val="both"/>
        <w:rPr>
          <w:rFonts w:ascii="Arial Nova Light" w:hAnsi="Arial Nova Light"/>
          <w:color w:val="000000"/>
          <w:lang w:eastAsia="zh-CN"/>
        </w:rPr>
      </w:pPr>
    </w:p>
    <w:p w14:paraId="3F4309DA" w14:textId="77777777" w:rsidR="00221ECA" w:rsidRPr="00221ECA" w:rsidRDefault="00221ECA" w:rsidP="00221ECA">
      <w:pPr>
        <w:jc w:val="both"/>
        <w:rPr>
          <w:rFonts w:ascii="Arial Nova Light" w:hAnsi="Arial Nova Light"/>
          <w:color w:val="000000"/>
          <w:lang w:eastAsia="zh-CN"/>
        </w:rPr>
      </w:pPr>
      <w:r w:rsidRPr="00221ECA">
        <w:rPr>
          <w:rFonts w:ascii="Arial Nova Light" w:hAnsi="Arial Nova Light"/>
          <w:color w:val="000000"/>
          <w:lang w:eastAsia="zh-CN"/>
        </w:rPr>
        <w:t xml:space="preserve">We are a fostering friendly employer </w:t>
      </w:r>
    </w:p>
    <w:p w14:paraId="5220F6F6" w14:textId="205B9336" w:rsidR="00221ECA" w:rsidRPr="00221ECA" w:rsidRDefault="00221ECA" w:rsidP="00221ECA">
      <w:pPr>
        <w:jc w:val="both"/>
        <w:rPr>
          <w:rFonts w:ascii="Arial Nova Light" w:hAnsi="Arial Nova Light"/>
          <w:color w:val="000000"/>
          <w:lang w:eastAsia="zh-CN"/>
        </w:rPr>
      </w:pPr>
      <w:r w:rsidRPr="00221ECA">
        <w:rPr>
          <w:rFonts w:ascii="Arial Nova Light" w:hAnsi="Arial Nova Light"/>
          <w:color w:val="000000"/>
          <w:lang w:eastAsia="zh-CN"/>
        </w:rPr>
        <w:t xml:space="preserve">As an employee </w:t>
      </w:r>
      <w:r w:rsidRPr="00221ECA">
        <w:rPr>
          <w:rFonts w:ascii="Arial Nova Light" w:hAnsi="Arial Nova Light"/>
          <w:color w:val="000000"/>
          <w:lang w:eastAsia="zh-CN"/>
        </w:rPr>
        <w:t xml:space="preserve">of Oxfordshire County Council </w:t>
      </w:r>
      <w:r w:rsidRPr="00221ECA">
        <w:rPr>
          <w:rFonts w:ascii="Arial Nova Light" w:hAnsi="Arial Nova Light"/>
          <w:color w:val="000000"/>
          <w:lang w:eastAsia="zh-CN"/>
        </w:rPr>
        <w:t xml:space="preserve">this means you receive additional planned leave, up to five days, for fostering duties. </w:t>
      </w:r>
      <w:hyperlink r:id="rId6" w:history="1">
        <w:r w:rsidRPr="00221ECA">
          <w:rPr>
            <w:rStyle w:val="Hyperlink"/>
            <w:rFonts w:ascii="Arial Nova Light" w:hAnsi="Arial Nova Light"/>
            <w:lang w:eastAsia="zh-CN"/>
          </w:rPr>
          <w:t>This is supported by the fostering friendly HR policies</w:t>
        </w:r>
      </w:hyperlink>
      <w:r w:rsidRPr="00221ECA">
        <w:rPr>
          <w:rFonts w:ascii="Arial Nova Light" w:hAnsi="Arial Nova Light"/>
          <w:color w:val="000000"/>
          <w:lang w:eastAsia="zh-CN"/>
        </w:rPr>
        <w:t xml:space="preserve"> which can be found on the intranet.</w:t>
      </w:r>
      <w:r>
        <w:rPr>
          <w:rFonts w:ascii="Arial Nova Light" w:hAnsi="Arial Nova Light"/>
          <w:color w:val="000000"/>
          <w:lang w:eastAsia="zh-CN"/>
        </w:rPr>
        <w:t xml:space="preserve"> Please check if your organisation is a fostering friendly employer</w:t>
      </w:r>
      <w:r w:rsidR="00092B11">
        <w:rPr>
          <w:rFonts w:ascii="Arial Nova Light" w:hAnsi="Arial Nova Light"/>
          <w:color w:val="000000"/>
          <w:lang w:eastAsia="zh-CN"/>
        </w:rPr>
        <w:t xml:space="preserve"> if do not work for OCC</w:t>
      </w:r>
      <w:r>
        <w:rPr>
          <w:rFonts w:ascii="Arial Nova Light" w:hAnsi="Arial Nova Light"/>
          <w:color w:val="000000"/>
          <w:lang w:eastAsia="zh-CN"/>
        </w:rPr>
        <w:t xml:space="preserve">.  </w:t>
      </w:r>
    </w:p>
    <w:p w14:paraId="53772388" w14:textId="77777777" w:rsidR="00221ECA" w:rsidRPr="00221ECA" w:rsidRDefault="00221ECA" w:rsidP="00221ECA">
      <w:pPr>
        <w:jc w:val="both"/>
        <w:rPr>
          <w:rFonts w:ascii="Arial Nova Light" w:hAnsi="Arial Nova Light"/>
          <w:color w:val="000000"/>
          <w:lang w:eastAsia="zh-CN"/>
        </w:rPr>
      </w:pPr>
    </w:p>
    <w:p w14:paraId="38352273" w14:textId="1ACB1E8F" w:rsidR="009B30F1" w:rsidRPr="00221ECA" w:rsidRDefault="00896B5C" w:rsidP="00221ECA">
      <w:pPr>
        <w:jc w:val="both"/>
        <w:rPr>
          <w:rFonts w:ascii="Arial Nova Light" w:hAnsi="Arial Nova Light"/>
          <w:color w:val="000000"/>
          <w:lang w:eastAsia="zh-CN"/>
        </w:rPr>
      </w:pPr>
      <w:r w:rsidRPr="00221ECA">
        <w:rPr>
          <w:rFonts w:ascii="Arial Nova Light" w:hAnsi="Arial Nova Light"/>
          <w:color w:val="000000"/>
          <w:lang w:eastAsia="zh-CN"/>
        </w:rPr>
        <w:t>We fit around you. You may be single, work full time or have kids, foster carers come in all shapes and sizes and that’s why we keep things personal.  Even if it</w:t>
      </w:r>
      <w:r w:rsidR="009B30F1" w:rsidRPr="00221ECA">
        <w:rPr>
          <w:rFonts w:ascii="Arial Nova Light" w:hAnsi="Arial Nova Light"/>
          <w:color w:val="000000"/>
          <w:lang w:eastAsia="zh-CN"/>
        </w:rPr>
        <w:t>’</w:t>
      </w:r>
      <w:r w:rsidRPr="00221ECA">
        <w:rPr>
          <w:rFonts w:ascii="Arial Nova Light" w:hAnsi="Arial Nova Light"/>
          <w:color w:val="000000"/>
          <w:lang w:eastAsia="zh-CN"/>
        </w:rPr>
        <w:t xml:space="preserve">s early days and you just want a chat to find out more, we work at your pace, so that when you’re ready, we’re ready, whenever that may be. </w:t>
      </w:r>
    </w:p>
    <w:p w14:paraId="5550EC38" w14:textId="77777777" w:rsidR="00D66300" w:rsidRPr="00221ECA" w:rsidRDefault="00D66300" w:rsidP="00221ECA">
      <w:pPr>
        <w:jc w:val="both"/>
        <w:rPr>
          <w:rFonts w:ascii="Arial Nova Light" w:hAnsi="Arial Nova Light"/>
          <w:color w:val="000000"/>
          <w:lang w:eastAsia="zh-CN"/>
        </w:rPr>
      </w:pPr>
    </w:p>
    <w:p w14:paraId="674074B1" w14:textId="446E8C48" w:rsidR="00D66300" w:rsidRPr="00221ECA" w:rsidRDefault="00D66300" w:rsidP="00221ECA">
      <w:pPr>
        <w:jc w:val="both"/>
        <w:rPr>
          <w:rFonts w:ascii="Arial Nova Light" w:hAnsi="Arial Nova Light"/>
          <w:color w:val="000000"/>
          <w:lang w:eastAsia="zh-CN"/>
        </w:rPr>
      </w:pPr>
      <w:r w:rsidRPr="00221ECA">
        <w:rPr>
          <w:rFonts w:ascii="Arial Nova Light" w:hAnsi="Arial Nova Light"/>
          <w:color w:val="000000"/>
          <w:lang w:eastAsia="zh-CN"/>
        </w:rPr>
        <w:t xml:space="preserve">Even if fostering is not something you are able to do, then please help us by spreading the word and encouraging others to find out more about fostering with Oxfordshire County Council. </w:t>
      </w:r>
    </w:p>
    <w:p w14:paraId="51D15303" w14:textId="2354C80A" w:rsidR="005F6FAB" w:rsidRPr="00221ECA" w:rsidRDefault="005F6FAB" w:rsidP="00221ECA">
      <w:pPr>
        <w:jc w:val="both"/>
        <w:rPr>
          <w:rFonts w:ascii="Arial Nova Light" w:hAnsi="Arial Nova Light"/>
          <w:color w:val="000000"/>
          <w:lang w:eastAsia="zh-CN"/>
        </w:rPr>
      </w:pPr>
    </w:p>
    <w:p w14:paraId="666A8B28" w14:textId="1248310A" w:rsidR="005F6FAB" w:rsidRPr="00221ECA" w:rsidRDefault="00896B5C" w:rsidP="00221ECA">
      <w:pPr>
        <w:jc w:val="both"/>
        <w:rPr>
          <w:rFonts w:ascii="Arial Nova Light" w:hAnsi="Arial Nova Light"/>
          <w:color w:val="000000"/>
          <w:lang w:eastAsia="zh-CN"/>
        </w:rPr>
      </w:pPr>
      <w:r w:rsidRPr="00221ECA">
        <w:rPr>
          <w:rFonts w:ascii="Arial Nova Light" w:hAnsi="Arial Nova Light"/>
          <w:color w:val="000000"/>
          <w:lang w:eastAsia="zh-CN"/>
        </w:rPr>
        <w:t>Start your conversation</w:t>
      </w:r>
      <w:r w:rsidR="005F6FAB" w:rsidRPr="00221ECA">
        <w:rPr>
          <w:rFonts w:ascii="Arial Nova Light" w:hAnsi="Arial Nova Light"/>
          <w:color w:val="000000"/>
          <w:lang w:eastAsia="zh-CN"/>
        </w:rPr>
        <w:t>:</w:t>
      </w:r>
    </w:p>
    <w:p w14:paraId="20695B0B" w14:textId="173465A7" w:rsidR="005F6FAB" w:rsidRPr="00221ECA" w:rsidRDefault="000A6FA1" w:rsidP="00221ECA">
      <w:pPr>
        <w:jc w:val="both"/>
        <w:rPr>
          <w:rFonts w:ascii="Arial Nova Light" w:hAnsi="Arial Nova Light"/>
          <w:color w:val="000000"/>
          <w:lang w:eastAsia="zh-CN"/>
        </w:rPr>
      </w:pPr>
      <w:hyperlink r:id="rId7" w:history="1">
        <w:r w:rsidRPr="00221ECA">
          <w:rPr>
            <w:rStyle w:val="Hyperlink"/>
            <w:rFonts w:ascii="Arial Nova Light" w:hAnsi="Arial Nova Light"/>
            <w:lang w:eastAsia="zh-CN"/>
          </w:rPr>
          <w:t>fostering@oxfordshire.gov.uk</w:t>
        </w:r>
      </w:hyperlink>
    </w:p>
    <w:p w14:paraId="10D0D5D7" w14:textId="17AB7BCB" w:rsidR="000A6FA1" w:rsidRPr="00221ECA" w:rsidRDefault="000A6FA1" w:rsidP="00221ECA">
      <w:pPr>
        <w:jc w:val="both"/>
        <w:rPr>
          <w:rFonts w:ascii="Arial Nova Light" w:hAnsi="Arial Nova Light"/>
          <w:color w:val="000000"/>
          <w:lang w:eastAsia="zh-CN"/>
        </w:rPr>
      </w:pPr>
      <w:r w:rsidRPr="00221ECA">
        <w:rPr>
          <w:rFonts w:ascii="Arial Nova Light" w:hAnsi="Arial Nova Light"/>
          <w:color w:val="000000"/>
          <w:lang w:eastAsia="zh-CN"/>
        </w:rPr>
        <w:t xml:space="preserve">08007835724 </w:t>
      </w:r>
    </w:p>
    <w:p w14:paraId="04D682DA" w14:textId="264F6C8E" w:rsidR="005F6FAB" w:rsidRPr="00221ECA" w:rsidRDefault="00896B5C" w:rsidP="00221ECA">
      <w:pPr>
        <w:jc w:val="both"/>
        <w:rPr>
          <w:rFonts w:ascii="Arial Nova Light" w:hAnsi="Arial Nova Light"/>
          <w:color w:val="000000"/>
          <w:lang w:eastAsia="zh-CN"/>
        </w:rPr>
      </w:pPr>
      <w:r w:rsidRPr="00221ECA">
        <w:rPr>
          <w:rFonts w:ascii="Arial Nova Light" w:hAnsi="Arial Nova Light"/>
          <w:color w:val="000000"/>
          <w:lang w:eastAsia="zh-CN"/>
        </w:rPr>
        <w:t>0300 131 2797</w:t>
      </w:r>
    </w:p>
    <w:p w14:paraId="03213985" w14:textId="30C35C87" w:rsidR="005F6FAB" w:rsidRPr="00221ECA" w:rsidRDefault="00896B5C" w:rsidP="00221ECA">
      <w:pPr>
        <w:jc w:val="both"/>
      </w:pPr>
      <w:r w:rsidRPr="00221ECA">
        <w:rPr>
          <w:rFonts w:ascii="Arial Nova Light" w:hAnsi="Arial Nova Light"/>
          <w:noProof/>
          <w:color w:val="000000"/>
          <w:lang w:eastAsia="zh-CN"/>
        </w:rPr>
        <w:drawing>
          <wp:anchor distT="0" distB="0" distL="114300" distR="114300" simplePos="0" relativeHeight="251659264" behindDoc="1" locked="0" layoutInCell="1" allowOverlap="1" wp14:anchorId="4F319947" wp14:editId="041831F4">
            <wp:simplePos x="0" y="0"/>
            <wp:positionH relativeFrom="margin">
              <wp:posOffset>4164889</wp:posOffset>
            </wp:positionH>
            <wp:positionV relativeFrom="margin">
              <wp:posOffset>8684454</wp:posOffset>
            </wp:positionV>
            <wp:extent cx="2208530" cy="867410"/>
            <wp:effectExtent l="0" t="0" r="1270" b="8890"/>
            <wp:wrapTight wrapText="bothSides">
              <wp:wrapPolygon edited="0">
                <wp:start x="0" y="0"/>
                <wp:lineTo x="0" y="21347"/>
                <wp:lineTo x="21426" y="21347"/>
                <wp:lineTo x="21426" y="0"/>
                <wp:lineTo x="0" y="0"/>
              </wp:wrapPolygon>
            </wp:wrapTight>
            <wp:docPr id="120549193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91938"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08530" cy="867410"/>
                    </a:xfrm>
                    <a:prstGeom prst="rect">
                      <a:avLst/>
                    </a:prstGeom>
                  </pic:spPr>
                </pic:pic>
              </a:graphicData>
            </a:graphic>
          </wp:anchor>
        </w:drawing>
      </w:r>
      <w:r w:rsidR="00E9653F" w:rsidRPr="00221ECA">
        <w:rPr>
          <w:rFonts w:ascii="Arial Nova Light" w:hAnsi="Arial Nova Light"/>
          <w:color w:val="000000"/>
          <w:lang w:eastAsia="zh-CN"/>
        </w:rPr>
        <w:t>Oxfordshire.gov.uk/fostering</w:t>
      </w:r>
    </w:p>
    <w:sectPr w:rsidR="005F6FAB" w:rsidRPr="00221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F1D32"/>
    <w:multiLevelType w:val="hybridMultilevel"/>
    <w:tmpl w:val="97FC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E053A9"/>
    <w:multiLevelType w:val="multilevel"/>
    <w:tmpl w:val="7DB610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828712394">
    <w:abstractNumId w:val="1"/>
  </w:num>
  <w:num w:numId="2" w16cid:durableId="91235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AB"/>
    <w:rsid w:val="00092B11"/>
    <w:rsid w:val="000A6FA1"/>
    <w:rsid w:val="000B4310"/>
    <w:rsid w:val="00221ECA"/>
    <w:rsid w:val="002521C1"/>
    <w:rsid w:val="00324722"/>
    <w:rsid w:val="003B5E21"/>
    <w:rsid w:val="004000D7"/>
    <w:rsid w:val="0046657A"/>
    <w:rsid w:val="004E1945"/>
    <w:rsid w:val="00504E43"/>
    <w:rsid w:val="00523596"/>
    <w:rsid w:val="005657B1"/>
    <w:rsid w:val="00593518"/>
    <w:rsid w:val="005F6FAB"/>
    <w:rsid w:val="00614949"/>
    <w:rsid w:val="00661374"/>
    <w:rsid w:val="00761987"/>
    <w:rsid w:val="0077794A"/>
    <w:rsid w:val="007908F4"/>
    <w:rsid w:val="00896B5C"/>
    <w:rsid w:val="009B30F1"/>
    <w:rsid w:val="00A5748E"/>
    <w:rsid w:val="00D66300"/>
    <w:rsid w:val="00DD5335"/>
    <w:rsid w:val="00E257FF"/>
    <w:rsid w:val="00E9653F"/>
    <w:rsid w:val="00EC1C8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644D"/>
  <w15:chartTrackingRefBased/>
  <w15:docId w15:val="{8F230441-09F0-48EC-8408-EEEF5CEF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F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FAB"/>
    <w:pPr>
      <w:ind w:left="720"/>
      <w:contextualSpacing/>
    </w:pPr>
  </w:style>
  <w:style w:type="character" w:styleId="Hyperlink">
    <w:name w:val="Hyperlink"/>
    <w:basedOn w:val="DefaultParagraphFont"/>
    <w:uiPriority w:val="99"/>
    <w:unhideWhenUsed/>
    <w:rsid w:val="000A6FA1"/>
    <w:rPr>
      <w:color w:val="0000FF" w:themeColor="hyperlink"/>
      <w:u w:val="single"/>
    </w:rPr>
  </w:style>
  <w:style w:type="character" w:styleId="UnresolvedMention">
    <w:name w:val="Unresolved Mention"/>
    <w:basedOn w:val="DefaultParagraphFont"/>
    <w:uiPriority w:val="99"/>
    <w:semiHidden/>
    <w:unhideWhenUsed/>
    <w:rsid w:val="000A6FA1"/>
    <w:rPr>
      <w:color w:val="605E5C"/>
      <w:shd w:val="clear" w:color="auto" w:fill="E1DFDD"/>
    </w:rPr>
  </w:style>
  <w:style w:type="character" w:styleId="FollowedHyperlink">
    <w:name w:val="FollowedHyperlink"/>
    <w:basedOn w:val="DefaultParagraphFont"/>
    <w:uiPriority w:val="99"/>
    <w:semiHidden/>
    <w:unhideWhenUsed/>
    <w:rsid w:val="00221E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fostering@oxford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oxfordshire.gov.uk/cms/content/carers-planned-leave-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Maria - Oxfordshire County Council</dc:creator>
  <cp:keywords/>
  <dc:description/>
  <cp:lastModifiedBy>Buttimer, Brenda - Oxfordshire County Council</cp:lastModifiedBy>
  <cp:revision>2</cp:revision>
  <dcterms:created xsi:type="dcterms:W3CDTF">2025-02-11T11:15:00Z</dcterms:created>
  <dcterms:modified xsi:type="dcterms:W3CDTF">2025-02-11T11:15:00Z</dcterms:modified>
</cp:coreProperties>
</file>