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48D5" w14:textId="00379900" w:rsidR="004D02AB" w:rsidRPr="004D02AB" w:rsidRDefault="004D02AB" w:rsidP="0083271B">
      <w:pPr>
        <w:pStyle w:val="paragraph"/>
        <w:spacing w:before="0" w:beforeAutospacing="0" w:after="0" w:afterAutospacing="0"/>
        <w:textAlignment w:val="baseline"/>
        <w:rPr>
          <w:rStyle w:val="normaltextrun"/>
          <w:rFonts w:ascii="Arial" w:hAnsi="Arial" w:cs="Arial"/>
          <w:sz w:val="28"/>
          <w:szCs w:val="28"/>
          <w:lang w:val="en-US"/>
        </w:rPr>
      </w:pPr>
      <w:r>
        <w:rPr>
          <w:rStyle w:val="normaltextrun"/>
          <w:rFonts w:ascii="Arial" w:hAnsi="Arial" w:cs="Arial"/>
          <w:sz w:val="28"/>
          <w:szCs w:val="28"/>
          <w:lang w:val="en-US"/>
        </w:rPr>
        <w:t xml:space="preserve">For: </w:t>
      </w:r>
      <w:r w:rsidRPr="004D02AB">
        <w:rPr>
          <w:rStyle w:val="normaltextrun"/>
          <w:rFonts w:ascii="Arial" w:hAnsi="Arial" w:cs="Arial"/>
          <w:sz w:val="28"/>
          <w:szCs w:val="28"/>
          <w:lang w:val="en-US"/>
        </w:rPr>
        <w:t>Maintained Schools Heads, Business Managers, Administrators</w:t>
      </w:r>
    </w:p>
    <w:p w14:paraId="20DFDF1C" w14:textId="6FF53D9C" w:rsidR="004D02AB" w:rsidRDefault="004D02AB" w:rsidP="0083271B">
      <w:pPr>
        <w:pStyle w:val="paragraph"/>
        <w:spacing w:before="0" w:beforeAutospacing="0" w:after="0" w:afterAutospacing="0"/>
        <w:textAlignment w:val="baseline"/>
        <w:rPr>
          <w:rStyle w:val="normaltextrun"/>
          <w:rFonts w:ascii="Arial" w:hAnsi="Arial" w:cs="Arial"/>
          <w:b/>
          <w:bCs/>
          <w:sz w:val="28"/>
          <w:szCs w:val="28"/>
          <w:lang w:val="en-US"/>
        </w:rPr>
      </w:pPr>
    </w:p>
    <w:p w14:paraId="2E4974BF" w14:textId="77A37A81" w:rsidR="004D02AB" w:rsidRPr="004D02AB" w:rsidRDefault="004D02AB" w:rsidP="0083271B">
      <w:pPr>
        <w:pStyle w:val="paragraph"/>
        <w:spacing w:before="0" w:beforeAutospacing="0" w:after="0" w:afterAutospacing="0"/>
        <w:textAlignment w:val="baseline"/>
        <w:rPr>
          <w:rStyle w:val="normaltextrun"/>
          <w:rFonts w:ascii="Arial" w:hAnsi="Arial" w:cs="Arial"/>
          <w:sz w:val="28"/>
          <w:szCs w:val="28"/>
          <w:lang w:val="en-US"/>
        </w:rPr>
      </w:pPr>
      <w:r w:rsidRPr="004D02AB">
        <w:rPr>
          <w:rStyle w:val="normaltextrun"/>
          <w:rFonts w:ascii="Arial" w:hAnsi="Arial" w:cs="Arial"/>
          <w:sz w:val="28"/>
          <w:szCs w:val="28"/>
          <w:lang w:val="en-US"/>
        </w:rPr>
        <w:t>Category: HR, Finance, IT, Operations</w:t>
      </w:r>
    </w:p>
    <w:p w14:paraId="6F280681" w14:textId="77777777" w:rsidR="004D02AB" w:rsidRDefault="004D02AB" w:rsidP="0083271B">
      <w:pPr>
        <w:pStyle w:val="paragraph"/>
        <w:spacing w:before="0" w:beforeAutospacing="0" w:after="0" w:afterAutospacing="0"/>
        <w:textAlignment w:val="baseline"/>
        <w:rPr>
          <w:rStyle w:val="normaltextrun"/>
          <w:rFonts w:ascii="Arial" w:hAnsi="Arial" w:cs="Arial"/>
          <w:b/>
          <w:bCs/>
          <w:sz w:val="28"/>
          <w:szCs w:val="28"/>
          <w:lang w:val="en-US"/>
        </w:rPr>
      </w:pPr>
    </w:p>
    <w:p w14:paraId="795A8F5F" w14:textId="477F0678" w:rsidR="0083271B" w:rsidRDefault="0083271B" w:rsidP="0083271B">
      <w:pPr>
        <w:pStyle w:val="paragraph"/>
        <w:spacing w:before="0" w:beforeAutospacing="0" w:after="0" w:afterAutospacing="0"/>
        <w:textAlignment w:val="baseline"/>
        <w:rPr>
          <w:rStyle w:val="normaltextrun"/>
          <w:rFonts w:ascii="Arial" w:hAnsi="Arial" w:cs="Arial"/>
          <w:b/>
          <w:bCs/>
          <w:sz w:val="28"/>
          <w:szCs w:val="28"/>
          <w:lang w:val="en-US"/>
        </w:rPr>
      </w:pPr>
      <w:r w:rsidRPr="00A65DC9">
        <w:rPr>
          <w:rStyle w:val="normaltextrun"/>
          <w:rFonts w:ascii="Arial" w:hAnsi="Arial" w:cs="Arial"/>
          <w:b/>
          <w:bCs/>
          <w:sz w:val="28"/>
          <w:szCs w:val="28"/>
          <w:lang w:val="en-US"/>
        </w:rPr>
        <w:t>HR actions before the end of term</w:t>
      </w:r>
    </w:p>
    <w:p w14:paraId="7BD5681A" w14:textId="4507A388" w:rsidR="00490320" w:rsidRDefault="00490320" w:rsidP="0083271B">
      <w:pPr>
        <w:pStyle w:val="paragraph"/>
        <w:spacing w:before="0" w:beforeAutospacing="0" w:after="0" w:afterAutospacing="0"/>
        <w:textAlignment w:val="baseline"/>
        <w:rPr>
          <w:rStyle w:val="normaltextrun"/>
          <w:rFonts w:ascii="Arial" w:hAnsi="Arial" w:cs="Arial"/>
          <w:b/>
          <w:bCs/>
          <w:sz w:val="28"/>
          <w:szCs w:val="28"/>
          <w:lang w:val="en-US"/>
        </w:rPr>
      </w:pPr>
    </w:p>
    <w:p w14:paraId="51197C6F" w14:textId="5AC126BF" w:rsidR="00490320" w:rsidRDefault="00490320" w:rsidP="0083271B">
      <w:pPr>
        <w:pStyle w:val="paragraph"/>
        <w:spacing w:before="0" w:beforeAutospacing="0" w:after="0" w:afterAutospacing="0"/>
        <w:textAlignment w:val="baseline"/>
        <w:rPr>
          <w:rStyle w:val="normaltextrun"/>
          <w:rFonts w:ascii="Arial" w:hAnsi="Arial" w:cs="Arial"/>
          <w:b/>
          <w:bCs/>
          <w:sz w:val="28"/>
          <w:szCs w:val="28"/>
          <w:lang w:val="en-US"/>
        </w:rPr>
      </w:pPr>
      <w:r>
        <w:rPr>
          <w:rStyle w:val="normaltextrun"/>
          <w:rFonts w:ascii="Arial" w:hAnsi="Arial" w:cs="Arial"/>
          <w:b/>
          <w:bCs/>
          <w:sz w:val="28"/>
          <w:szCs w:val="28"/>
          <w:lang w:val="en-US"/>
        </w:rPr>
        <w:t>IBC self-service</w:t>
      </w:r>
    </w:p>
    <w:p w14:paraId="3EF85C95" w14:textId="590488E2" w:rsidR="00C10C92" w:rsidRDefault="00C10C92" w:rsidP="0083271B">
      <w:pPr>
        <w:pStyle w:val="paragraph"/>
        <w:spacing w:before="0" w:beforeAutospacing="0" w:after="0" w:afterAutospacing="0"/>
        <w:textAlignment w:val="baseline"/>
        <w:rPr>
          <w:rStyle w:val="normaltextrun"/>
          <w:rFonts w:ascii="Arial" w:hAnsi="Arial" w:cs="Arial"/>
          <w:b/>
          <w:bCs/>
          <w:sz w:val="28"/>
          <w:szCs w:val="28"/>
          <w:lang w:val="en-US"/>
        </w:rPr>
      </w:pPr>
    </w:p>
    <w:p w14:paraId="223B21DB" w14:textId="77777777" w:rsidR="0083271B" w:rsidRPr="00C10C92" w:rsidRDefault="0083271B" w:rsidP="0083271B">
      <w:pPr>
        <w:pStyle w:val="paragraph"/>
        <w:spacing w:before="0" w:beforeAutospacing="0" w:after="0" w:afterAutospacing="0"/>
        <w:textAlignment w:val="baseline"/>
        <w:rPr>
          <w:rFonts w:ascii="Arial" w:hAnsi="Arial" w:cs="Arial"/>
          <w:color w:val="000000"/>
        </w:rPr>
      </w:pPr>
    </w:p>
    <w:p w14:paraId="518E893A" w14:textId="443B1886" w:rsidR="0083271B" w:rsidRPr="007552E9" w:rsidRDefault="0083271B" w:rsidP="0083271B">
      <w:pPr>
        <w:rPr>
          <w:rFonts w:ascii="Arial" w:hAnsi="Arial" w:cs="Arial"/>
          <w:color w:val="333333"/>
          <w:sz w:val="24"/>
          <w:szCs w:val="24"/>
        </w:rPr>
      </w:pPr>
      <w:r>
        <w:rPr>
          <w:rFonts w:ascii="Arial" w:hAnsi="Arial" w:cs="Arial"/>
          <w:color w:val="000000"/>
          <w:sz w:val="24"/>
          <w:szCs w:val="24"/>
        </w:rPr>
        <w:t>T</w:t>
      </w:r>
      <w:r w:rsidRPr="007552E9">
        <w:rPr>
          <w:rFonts w:ascii="Arial" w:hAnsi="Arial" w:cs="Arial"/>
          <w:color w:val="000000"/>
          <w:sz w:val="24"/>
          <w:szCs w:val="24"/>
        </w:rPr>
        <w:t>his is a busy time of year</w:t>
      </w:r>
      <w:r w:rsidR="00E36084">
        <w:rPr>
          <w:rFonts w:ascii="Arial" w:hAnsi="Arial" w:cs="Arial"/>
          <w:color w:val="000000"/>
          <w:sz w:val="24"/>
          <w:szCs w:val="24"/>
        </w:rPr>
        <w:t xml:space="preserve"> and </w:t>
      </w:r>
      <w:r>
        <w:rPr>
          <w:rFonts w:ascii="Arial" w:hAnsi="Arial" w:cs="Arial"/>
          <w:color w:val="000000"/>
          <w:sz w:val="24"/>
          <w:szCs w:val="24"/>
        </w:rPr>
        <w:t>t</w:t>
      </w:r>
      <w:r w:rsidRPr="007552E9">
        <w:rPr>
          <w:rFonts w:ascii="Arial" w:hAnsi="Arial" w:cs="Arial"/>
          <w:color w:val="000000"/>
          <w:sz w:val="24"/>
          <w:szCs w:val="24"/>
        </w:rPr>
        <w:t xml:space="preserve">o help </w:t>
      </w:r>
      <w:r w:rsidR="00490320">
        <w:rPr>
          <w:rFonts w:ascii="Arial" w:hAnsi="Arial" w:cs="Arial"/>
          <w:color w:val="000000"/>
          <w:sz w:val="24"/>
          <w:szCs w:val="24"/>
        </w:rPr>
        <w:t>with</w:t>
      </w:r>
      <w:r w:rsidRPr="007552E9">
        <w:rPr>
          <w:rFonts w:ascii="Arial" w:hAnsi="Arial" w:cs="Arial"/>
          <w:color w:val="000000"/>
          <w:sz w:val="24"/>
          <w:szCs w:val="24"/>
        </w:rPr>
        <w:t xml:space="preserve"> a smooth transition </w:t>
      </w:r>
      <w:r>
        <w:rPr>
          <w:rFonts w:ascii="Arial" w:hAnsi="Arial" w:cs="Arial"/>
          <w:color w:val="000000"/>
          <w:sz w:val="24"/>
          <w:szCs w:val="24"/>
        </w:rPr>
        <w:t xml:space="preserve">to the </w:t>
      </w:r>
      <w:r w:rsidRPr="007552E9">
        <w:rPr>
          <w:rFonts w:ascii="Arial" w:hAnsi="Arial" w:cs="Arial"/>
          <w:color w:val="000000"/>
          <w:sz w:val="24"/>
          <w:szCs w:val="24"/>
        </w:rPr>
        <w:t>new year</w:t>
      </w:r>
      <w:r w:rsidR="00490320">
        <w:rPr>
          <w:rFonts w:ascii="Arial" w:hAnsi="Arial" w:cs="Arial"/>
          <w:color w:val="000000"/>
          <w:sz w:val="24"/>
          <w:szCs w:val="24"/>
        </w:rPr>
        <w:t xml:space="preserve"> you should </w:t>
      </w:r>
      <w:r w:rsidRPr="007552E9">
        <w:rPr>
          <w:rFonts w:ascii="Arial" w:hAnsi="Arial" w:cs="Arial"/>
          <w:color w:val="000000"/>
          <w:sz w:val="24"/>
          <w:szCs w:val="24"/>
        </w:rPr>
        <w:t>start working now on th</w:t>
      </w:r>
      <w:r>
        <w:rPr>
          <w:rFonts w:ascii="Arial" w:hAnsi="Arial" w:cs="Arial"/>
          <w:color w:val="000000"/>
          <w:sz w:val="24"/>
          <w:szCs w:val="24"/>
        </w:rPr>
        <w:t>ose HR</w:t>
      </w:r>
      <w:r w:rsidRPr="007552E9">
        <w:rPr>
          <w:rFonts w:ascii="Arial" w:hAnsi="Arial" w:cs="Arial"/>
          <w:color w:val="000000"/>
          <w:sz w:val="24"/>
          <w:szCs w:val="24"/>
        </w:rPr>
        <w:t xml:space="preserve"> tasks that need to be completed by the end of term.</w:t>
      </w:r>
    </w:p>
    <w:p w14:paraId="64335886" w14:textId="234DB79C" w:rsidR="0083271B" w:rsidRDefault="0083271B" w:rsidP="0083271B">
      <w:pPr>
        <w:rPr>
          <w:rFonts w:ascii="Arial" w:hAnsi="Arial" w:cs="Arial"/>
          <w:color w:val="000000"/>
          <w:sz w:val="24"/>
          <w:szCs w:val="24"/>
        </w:rPr>
      </w:pPr>
    </w:p>
    <w:p w14:paraId="0F330CFE" w14:textId="726217A9" w:rsidR="00121537" w:rsidRPr="00F7799F" w:rsidRDefault="00121537" w:rsidP="00121537">
      <w:pPr>
        <w:rPr>
          <w:rFonts w:ascii="Arial" w:hAnsi="Arial" w:cs="Arial"/>
          <w:b/>
          <w:bCs/>
          <w:sz w:val="24"/>
          <w:szCs w:val="24"/>
        </w:rPr>
      </w:pPr>
      <w:r w:rsidRPr="00F7799F">
        <w:rPr>
          <w:rFonts w:ascii="Arial" w:hAnsi="Arial" w:cs="Arial"/>
          <w:b/>
          <w:bCs/>
          <w:sz w:val="24"/>
          <w:szCs w:val="24"/>
        </w:rPr>
        <w:t>Watch out for payroll deadlines this year</w:t>
      </w:r>
    </w:p>
    <w:p w14:paraId="34862E10" w14:textId="77777777" w:rsidR="00121537" w:rsidRPr="00F7799F" w:rsidRDefault="00121537" w:rsidP="00121537">
      <w:pPr>
        <w:rPr>
          <w:rFonts w:ascii="Arial" w:hAnsi="Arial" w:cs="Arial"/>
          <w:sz w:val="24"/>
          <w:szCs w:val="24"/>
        </w:rPr>
      </w:pPr>
      <w:r w:rsidRPr="00F7799F">
        <w:rPr>
          <w:rFonts w:ascii="Arial" w:hAnsi="Arial" w:cs="Arial"/>
          <w:sz w:val="24"/>
          <w:szCs w:val="24"/>
        </w:rPr>
        <w:t>Overlap with Easter holidays</w:t>
      </w:r>
    </w:p>
    <w:p w14:paraId="1AA1E1B9" w14:textId="77777777" w:rsidR="00121537" w:rsidRPr="00F7799F" w:rsidRDefault="00121537" w:rsidP="00121537">
      <w:pPr>
        <w:rPr>
          <w:rFonts w:ascii="Arial" w:hAnsi="Arial" w:cs="Arial"/>
          <w:sz w:val="24"/>
          <w:szCs w:val="24"/>
        </w:rPr>
      </w:pPr>
    </w:p>
    <w:p w14:paraId="4F5D3BBD" w14:textId="77777777" w:rsidR="00121537" w:rsidRPr="00F7799F" w:rsidRDefault="00121537" w:rsidP="00121537">
      <w:pPr>
        <w:rPr>
          <w:rFonts w:ascii="Arial" w:hAnsi="Arial" w:cs="Arial"/>
        </w:rPr>
      </w:pPr>
      <w:r w:rsidRPr="00F7799F">
        <w:rPr>
          <w:rFonts w:ascii="Arial" w:hAnsi="Arial" w:cs="Arial"/>
        </w:rPr>
        <w:t>This year the payroll opening and closing dates overlap with schools’ Easter break.</w:t>
      </w:r>
    </w:p>
    <w:p w14:paraId="46C9B114" w14:textId="77777777" w:rsidR="00121537" w:rsidRPr="00F7799F" w:rsidRDefault="00121537" w:rsidP="00121537">
      <w:pPr>
        <w:rPr>
          <w:rFonts w:ascii="Arial" w:hAnsi="Arial" w:cs="Arial"/>
        </w:rPr>
      </w:pPr>
    </w:p>
    <w:p w14:paraId="429B29ED" w14:textId="2587C976" w:rsidR="00121537" w:rsidRPr="00F7799F" w:rsidRDefault="00121537" w:rsidP="00121537">
      <w:pPr>
        <w:rPr>
          <w:rFonts w:ascii="Arial" w:hAnsi="Arial" w:cs="Arial"/>
        </w:rPr>
      </w:pPr>
      <w:r w:rsidRPr="00F7799F">
        <w:rPr>
          <w:rFonts w:ascii="Arial" w:hAnsi="Arial" w:cs="Arial"/>
        </w:rPr>
        <w:t>Payroll closes in March on 1</w:t>
      </w:r>
      <w:r w:rsidR="008A694E" w:rsidRPr="00F7799F">
        <w:rPr>
          <w:rFonts w:ascii="Arial" w:hAnsi="Arial" w:cs="Arial"/>
        </w:rPr>
        <w:t>4</w:t>
      </w:r>
      <w:r w:rsidRPr="00F7799F">
        <w:rPr>
          <w:rFonts w:ascii="Arial" w:hAnsi="Arial" w:cs="Arial"/>
        </w:rPr>
        <w:t xml:space="preserve"> March and will stay closed for end of year until approximately 1 April. </w:t>
      </w:r>
    </w:p>
    <w:p w14:paraId="55A444E2" w14:textId="77777777" w:rsidR="00121537" w:rsidRPr="00F7799F" w:rsidRDefault="00121537" w:rsidP="00121537">
      <w:pPr>
        <w:rPr>
          <w:rFonts w:ascii="Arial" w:hAnsi="Arial" w:cs="Arial"/>
        </w:rPr>
      </w:pPr>
    </w:p>
    <w:p w14:paraId="19F37F80" w14:textId="0C3B225A" w:rsidR="00121537" w:rsidRPr="00F7799F" w:rsidRDefault="00121537" w:rsidP="00121537">
      <w:pPr>
        <w:rPr>
          <w:rFonts w:ascii="Arial" w:hAnsi="Arial" w:cs="Arial"/>
        </w:rPr>
      </w:pPr>
      <w:r w:rsidRPr="00F7799F">
        <w:rPr>
          <w:rFonts w:ascii="Arial" w:hAnsi="Arial" w:cs="Arial"/>
        </w:rPr>
        <w:t xml:space="preserve">Then school Easter holidays start on </w:t>
      </w:r>
      <w:r w:rsidR="008A694E" w:rsidRPr="00F7799F">
        <w:rPr>
          <w:rFonts w:ascii="Arial" w:hAnsi="Arial" w:cs="Arial"/>
        </w:rPr>
        <w:t>29</w:t>
      </w:r>
      <w:r w:rsidR="00F7799F">
        <w:rPr>
          <w:rFonts w:ascii="Arial" w:hAnsi="Arial" w:cs="Arial"/>
          <w:vertAlign w:val="superscript"/>
        </w:rPr>
        <w:t xml:space="preserve"> </w:t>
      </w:r>
      <w:r w:rsidR="008A694E" w:rsidRPr="00F7799F">
        <w:rPr>
          <w:rFonts w:ascii="Arial" w:hAnsi="Arial" w:cs="Arial"/>
        </w:rPr>
        <w:t xml:space="preserve">March </w:t>
      </w:r>
      <w:r w:rsidRPr="00F7799F">
        <w:rPr>
          <w:rFonts w:ascii="Arial" w:hAnsi="Arial" w:cs="Arial"/>
        </w:rPr>
        <w:t>and end on 1</w:t>
      </w:r>
      <w:r w:rsidR="008A694E" w:rsidRPr="00F7799F">
        <w:rPr>
          <w:rFonts w:ascii="Arial" w:hAnsi="Arial" w:cs="Arial"/>
        </w:rPr>
        <w:t>2</w:t>
      </w:r>
      <w:r w:rsidRPr="00F7799F">
        <w:rPr>
          <w:rFonts w:ascii="Arial" w:hAnsi="Arial" w:cs="Arial"/>
        </w:rPr>
        <w:t xml:space="preserve"> April (Friday) and payroll closes again </w:t>
      </w:r>
      <w:r w:rsidRPr="00F7799F">
        <w:rPr>
          <w:rFonts w:ascii="Arial" w:hAnsi="Arial" w:cs="Arial"/>
          <w:color w:val="000000" w:themeColor="text1"/>
        </w:rPr>
        <w:t>on 1</w:t>
      </w:r>
      <w:r w:rsidR="00862A3E" w:rsidRPr="00F7799F">
        <w:rPr>
          <w:rFonts w:ascii="Arial" w:hAnsi="Arial" w:cs="Arial"/>
          <w:color w:val="000000" w:themeColor="text1"/>
        </w:rPr>
        <w:t>6</w:t>
      </w:r>
      <w:r w:rsidRPr="00F7799F">
        <w:rPr>
          <w:rFonts w:ascii="Arial" w:hAnsi="Arial" w:cs="Arial"/>
          <w:color w:val="000000" w:themeColor="text1"/>
        </w:rPr>
        <w:t xml:space="preserve"> April (</w:t>
      </w:r>
      <w:r w:rsidR="008A694E" w:rsidRPr="00F7799F">
        <w:rPr>
          <w:rFonts w:ascii="Arial" w:hAnsi="Arial" w:cs="Arial"/>
          <w:color w:val="000000" w:themeColor="text1"/>
        </w:rPr>
        <w:t>Tuesday</w:t>
      </w:r>
      <w:r w:rsidRPr="00F7799F">
        <w:rPr>
          <w:rFonts w:ascii="Arial" w:hAnsi="Arial" w:cs="Arial"/>
          <w:color w:val="000000" w:themeColor="text1"/>
        </w:rPr>
        <w:t>).</w:t>
      </w:r>
    </w:p>
    <w:p w14:paraId="2D6F0C78" w14:textId="77777777" w:rsidR="00121537" w:rsidRPr="00F7799F" w:rsidRDefault="00121537" w:rsidP="00121537">
      <w:pPr>
        <w:rPr>
          <w:rFonts w:ascii="Arial" w:hAnsi="Arial" w:cs="Arial"/>
        </w:rPr>
      </w:pPr>
    </w:p>
    <w:p w14:paraId="183E2F90" w14:textId="4AECABA8" w:rsidR="00121537" w:rsidRPr="00F7799F" w:rsidRDefault="00121537" w:rsidP="00121537">
      <w:pPr>
        <w:rPr>
          <w:rFonts w:ascii="Arial" w:hAnsi="Arial" w:cs="Arial"/>
        </w:rPr>
      </w:pPr>
      <w:r w:rsidRPr="00F7799F">
        <w:rPr>
          <w:rFonts w:ascii="Arial" w:hAnsi="Arial" w:cs="Arial"/>
        </w:rPr>
        <w:t xml:space="preserve">This means schools won’t have </w:t>
      </w:r>
      <w:r w:rsidR="008A694E" w:rsidRPr="00F7799F">
        <w:rPr>
          <w:rFonts w:ascii="Arial" w:hAnsi="Arial" w:cs="Arial"/>
        </w:rPr>
        <w:t xml:space="preserve">much </w:t>
      </w:r>
      <w:r w:rsidRPr="00F7799F">
        <w:rPr>
          <w:rFonts w:ascii="Arial" w:hAnsi="Arial" w:cs="Arial"/>
        </w:rPr>
        <w:t xml:space="preserve">time to input any payroll-related changes into IBC in April. </w:t>
      </w:r>
    </w:p>
    <w:p w14:paraId="24B3643B" w14:textId="77777777" w:rsidR="00121537" w:rsidRPr="00F7799F" w:rsidRDefault="00121537" w:rsidP="00121537">
      <w:pPr>
        <w:rPr>
          <w:rFonts w:ascii="Arial" w:hAnsi="Arial" w:cs="Arial"/>
        </w:rPr>
      </w:pPr>
    </w:p>
    <w:p w14:paraId="77899451" w14:textId="51CC2A4B" w:rsidR="00121537" w:rsidRDefault="00121537" w:rsidP="00121537">
      <w:pPr>
        <w:rPr>
          <w:rFonts w:ascii="Arial" w:hAnsi="Arial" w:cs="Arial"/>
          <w:color w:val="000000"/>
          <w:sz w:val="24"/>
          <w:szCs w:val="24"/>
        </w:rPr>
      </w:pPr>
      <w:r w:rsidRPr="00F7799F">
        <w:rPr>
          <w:rFonts w:ascii="Arial" w:hAnsi="Arial" w:cs="Arial"/>
        </w:rPr>
        <w:t>To avoid having to carry out actions retrospectively, where you</w:t>
      </w:r>
      <w:r w:rsidR="008A694E" w:rsidRPr="00F7799F">
        <w:rPr>
          <w:rFonts w:ascii="Arial" w:hAnsi="Arial" w:cs="Arial"/>
        </w:rPr>
        <w:t xml:space="preserve"> a</w:t>
      </w:r>
      <w:r w:rsidR="00963EAC" w:rsidRPr="00F7799F">
        <w:rPr>
          <w:rFonts w:ascii="Arial" w:hAnsi="Arial" w:cs="Arial"/>
        </w:rPr>
        <w:t>re</w:t>
      </w:r>
      <w:r w:rsidRPr="00F7799F">
        <w:rPr>
          <w:rFonts w:ascii="Arial" w:hAnsi="Arial" w:cs="Arial"/>
        </w:rPr>
        <w:t xml:space="preserve"> able </w:t>
      </w:r>
      <w:r w:rsidR="008A694E" w:rsidRPr="00F7799F">
        <w:rPr>
          <w:rFonts w:ascii="Arial" w:hAnsi="Arial" w:cs="Arial"/>
        </w:rPr>
        <w:t xml:space="preserve">you should </w:t>
      </w:r>
      <w:r w:rsidRPr="00F7799F">
        <w:rPr>
          <w:rFonts w:ascii="Arial" w:hAnsi="Arial" w:cs="Arial"/>
        </w:rPr>
        <w:t>submit any pay-related actions in March.</w:t>
      </w:r>
    </w:p>
    <w:p w14:paraId="18A94B19" w14:textId="77777777" w:rsidR="00121537" w:rsidRDefault="00121537" w:rsidP="0083271B">
      <w:pPr>
        <w:pStyle w:val="paragraph"/>
        <w:spacing w:before="0" w:beforeAutospacing="0" w:after="0" w:afterAutospacing="0"/>
        <w:textAlignment w:val="baseline"/>
        <w:rPr>
          <w:rStyle w:val="normaltextrun"/>
          <w:rFonts w:ascii="Arial" w:hAnsi="Arial" w:cs="Arial"/>
          <w:b/>
          <w:bCs/>
          <w:lang w:val="en-US"/>
        </w:rPr>
      </w:pPr>
    </w:p>
    <w:p w14:paraId="4EDA19F4" w14:textId="060C15B4" w:rsidR="0083271B" w:rsidRPr="00AD38CF" w:rsidRDefault="0083271B" w:rsidP="0083271B">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Starters</w:t>
      </w:r>
    </w:p>
    <w:p w14:paraId="655950AD" w14:textId="24CC362D" w:rsidR="0083271B" w:rsidRDefault="00490320" w:rsidP="00490320">
      <w:pPr>
        <w:pStyle w:val="paragraph"/>
        <w:numPr>
          <w:ilvl w:val="0"/>
          <w:numId w:val="6"/>
        </w:numPr>
        <w:spacing w:before="0" w:beforeAutospacing="0" w:after="0" w:afterAutospacing="0"/>
        <w:textAlignment w:val="baseline"/>
        <w:rPr>
          <w:rStyle w:val="normaltextrun"/>
          <w:rFonts w:ascii="Arial" w:hAnsi="Arial" w:cs="Arial"/>
          <w:lang w:val="en-US"/>
        </w:rPr>
      </w:pPr>
      <w:r w:rsidRPr="00490320">
        <w:rPr>
          <w:rStyle w:val="normaltextrun"/>
          <w:rFonts w:ascii="Arial" w:hAnsi="Arial" w:cs="Arial"/>
          <w:lang w:val="en-US"/>
        </w:rPr>
        <w:t>S</w:t>
      </w:r>
      <w:r w:rsidR="0083271B" w:rsidRPr="00490320">
        <w:rPr>
          <w:rStyle w:val="normaltextrun"/>
          <w:rFonts w:ascii="Arial" w:hAnsi="Arial" w:cs="Arial"/>
          <w:lang w:val="en-US"/>
        </w:rPr>
        <w:t xml:space="preserve">ubmit </w:t>
      </w:r>
      <w:r w:rsidRPr="00490320">
        <w:rPr>
          <w:rStyle w:val="normaltextrun"/>
          <w:rFonts w:ascii="Arial" w:hAnsi="Arial" w:cs="Arial"/>
          <w:lang w:val="en-US"/>
        </w:rPr>
        <w:t>‘</w:t>
      </w:r>
      <w:r w:rsidR="0083271B" w:rsidRPr="00490320">
        <w:rPr>
          <w:rStyle w:val="normaltextrun"/>
          <w:rFonts w:ascii="Arial" w:hAnsi="Arial" w:cs="Arial"/>
          <w:lang w:val="en-US"/>
        </w:rPr>
        <w:t>Manage Starter</w:t>
      </w:r>
      <w:r w:rsidRPr="00490320">
        <w:rPr>
          <w:rStyle w:val="normaltextrun"/>
          <w:rFonts w:ascii="Arial" w:hAnsi="Arial" w:cs="Arial"/>
          <w:lang w:val="en-US"/>
        </w:rPr>
        <w:t>’</w:t>
      </w:r>
      <w:r w:rsidR="0083271B" w:rsidRPr="00FC635B">
        <w:rPr>
          <w:rStyle w:val="normaltextrun"/>
          <w:rFonts w:ascii="Arial" w:hAnsi="Arial" w:cs="Arial"/>
          <w:lang w:val="en-US"/>
        </w:rPr>
        <w:t xml:space="preserve"> forms as soon as possible for new </w:t>
      </w:r>
      <w:r w:rsidR="0083271B">
        <w:rPr>
          <w:rStyle w:val="normaltextrun"/>
          <w:rFonts w:ascii="Arial" w:hAnsi="Arial" w:cs="Arial"/>
          <w:lang w:val="en-US"/>
        </w:rPr>
        <w:t xml:space="preserve">employees. </w:t>
      </w:r>
    </w:p>
    <w:p w14:paraId="2E78D8B6" w14:textId="77777777" w:rsidR="0083271B" w:rsidRDefault="0083271B" w:rsidP="0083271B">
      <w:pPr>
        <w:pStyle w:val="paragraph"/>
        <w:spacing w:before="0" w:beforeAutospacing="0" w:after="0" w:afterAutospacing="0"/>
        <w:textAlignment w:val="baseline"/>
        <w:rPr>
          <w:rStyle w:val="normaltextrun"/>
          <w:rFonts w:ascii="Arial" w:hAnsi="Arial" w:cs="Arial"/>
          <w:lang w:val="en-US"/>
        </w:rPr>
      </w:pPr>
    </w:p>
    <w:p w14:paraId="6D1E8C1D" w14:textId="4FC1A295" w:rsidR="0083271B" w:rsidRDefault="0083271B" w:rsidP="00490320">
      <w:pPr>
        <w:pStyle w:val="paragraph"/>
        <w:numPr>
          <w:ilvl w:val="0"/>
          <w:numId w:val="5"/>
        </w:numPr>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If you need support, check the </w:t>
      </w:r>
      <w:r w:rsidR="00490320">
        <w:rPr>
          <w:rStyle w:val="normaltextrun"/>
          <w:rFonts w:ascii="Arial" w:hAnsi="Arial" w:cs="Arial"/>
          <w:lang w:val="en-US"/>
        </w:rPr>
        <w:t xml:space="preserve">IBC </w:t>
      </w:r>
      <w:r>
        <w:rPr>
          <w:rStyle w:val="normaltextrun"/>
          <w:rFonts w:ascii="Arial" w:hAnsi="Arial" w:cs="Arial"/>
          <w:lang w:val="en-US"/>
        </w:rPr>
        <w:t>online guidance (search ‘Manage Starter’) and if this does</w:t>
      </w:r>
      <w:r w:rsidR="00E36084">
        <w:rPr>
          <w:rStyle w:val="normaltextrun"/>
          <w:rFonts w:ascii="Arial" w:hAnsi="Arial" w:cs="Arial"/>
          <w:lang w:val="en-US"/>
        </w:rPr>
        <w:t>n’t</w:t>
      </w:r>
      <w:r>
        <w:rPr>
          <w:rStyle w:val="normaltextrun"/>
          <w:rFonts w:ascii="Arial" w:hAnsi="Arial" w:cs="Arial"/>
          <w:lang w:val="en-US"/>
        </w:rPr>
        <w:t xml:space="preserve"> answer your question try </w:t>
      </w:r>
      <w:r w:rsidR="00490320">
        <w:rPr>
          <w:rStyle w:val="normaltextrun"/>
          <w:rFonts w:ascii="Arial" w:hAnsi="Arial" w:cs="Arial"/>
          <w:lang w:val="en-US"/>
        </w:rPr>
        <w:t>w</w:t>
      </w:r>
      <w:r>
        <w:rPr>
          <w:rStyle w:val="normaltextrun"/>
          <w:rFonts w:ascii="Arial" w:hAnsi="Arial" w:cs="Arial"/>
          <w:lang w:val="en-US"/>
        </w:rPr>
        <w:t>ebchat by clicking on the ‘Need help, chat now’ icon in the bottom right of the screen.</w:t>
      </w:r>
    </w:p>
    <w:p w14:paraId="47F2381C" w14:textId="77777777" w:rsidR="0083271B" w:rsidRDefault="0083271B" w:rsidP="0083271B">
      <w:pPr>
        <w:pStyle w:val="paragraph"/>
        <w:spacing w:before="0" w:beforeAutospacing="0" w:after="0" w:afterAutospacing="0"/>
        <w:textAlignment w:val="baseline"/>
        <w:rPr>
          <w:rStyle w:val="normaltextrun"/>
          <w:rFonts w:ascii="Arial" w:hAnsi="Arial" w:cs="Arial"/>
          <w:lang w:val="en-US"/>
        </w:rPr>
      </w:pPr>
    </w:p>
    <w:p w14:paraId="325F6283" w14:textId="08F7D8A0" w:rsidR="0083271B" w:rsidRPr="00F03782" w:rsidRDefault="0083271B" w:rsidP="00490320">
      <w:pPr>
        <w:pStyle w:val="ListParagraph"/>
        <w:numPr>
          <w:ilvl w:val="0"/>
          <w:numId w:val="5"/>
        </w:numPr>
        <w:rPr>
          <w:rFonts w:ascii="Arial" w:hAnsi="Arial" w:cs="Arial"/>
          <w:i/>
          <w:iCs/>
          <w:color w:val="333333"/>
          <w:sz w:val="24"/>
          <w:szCs w:val="24"/>
        </w:rPr>
      </w:pPr>
      <w:r w:rsidRPr="00F03782">
        <w:rPr>
          <w:rFonts w:ascii="Arial" w:hAnsi="Arial" w:cs="Arial"/>
          <w:color w:val="000000"/>
          <w:sz w:val="24"/>
          <w:szCs w:val="24"/>
        </w:rPr>
        <w:t>If you have</w:t>
      </w:r>
      <w:r w:rsidRPr="00F03782">
        <w:rPr>
          <w:rStyle w:val="Strong"/>
          <w:rFonts w:ascii="Arial" w:hAnsi="Arial" w:cs="Arial"/>
          <w:color w:val="000000"/>
          <w:sz w:val="24"/>
          <w:szCs w:val="24"/>
        </w:rPr>
        <w:t xml:space="preserve"> </w:t>
      </w:r>
      <w:r w:rsidRPr="00F03782">
        <w:rPr>
          <w:rStyle w:val="Strong"/>
          <w:rFonts w:ascii="Arial" w:hAnsi="Arial" w:cs="Arial"/>
          <w:b w:val="0"/>
          <w:bCs w:val="0"/>
          <w:color w:val="000000"/>
          <w:sz w:val="24"/>
          <w:szCs w:val="24"/>
        </w:rPr>
        <w:t>staff joining the organisation</w:t>
      </w:r>
      <w:r w:rsidRPr="00F03782">
        <w:rPr>
          <w:rStyle w:val="Strong"/>
          <w:rFonts w:ascii="Arial" w:hAnsi="Arial" w:cs="Arial"/>
          <w:color w:val="000000"/>
          <w:sz w:val="24"/>
          <w:szCs w:val="24"/>
        </w:rPr>
        <w:t xml:space="preserve"> </w:t>
      </w:r>
      <w:r w:rsidR="00D54DC2" w:rsidRPr="00F03782">
        <w:rPr>
          <w:rStyle w:val="Strong"/>
          <w:rFonts w:ascii="Arial" w:hAnsi="Arial" w:cs="Arial"/>
          <w:b w:val="0"/>
          <w:bCs w:val="0"/>
          <w:color w:val="000000"/>
          <w:sz w:val="24"/>
          <w:szCs w:val="24"/>
        </w:rPr>
        <w:t>at the beginning of term</w:t>
      </w:r>
      <w:r w:rsidR="00D54DC2" w:rsidRPr="00F03782">
        <w:rPr>
          <w:rStyle w:val="Strong"/>
          <w:rFonts w:ascii="Arial" w:hAnsi="Arial" w:cs="Arial"/>
          <w:color w:val="000000"/>
          <w:sz w:val="24"/>
          <w:szCs w:val="24"/>
        </w:rPr>
        <w:t xml:space="preserve"> </w:t>
      </w:r>
      <w:r w:rsidRPr="00F03782">
        <w:rPr>
          <w:rFonts w:ascii="Arial" w:hAnsi="Arial" w:cs="Arial"/>
          <w:color w:val="000000"/>
          <w:sz w:val="24"/>
          <w:szCs w:val="24"/>
        </w:rPr>
        <w:t xml:space="preserve">their start date must </w:t>
      </w:r>
      <w:r w:rsidR="00121537" w:rsidRPr="00F7799F">
        <w:rPr>
          <w:rFonts w:ascii="Arial" w:hAnsi="Arial" w:cs="Arial"/>
          <w:color w:val="000000"/>
          <w:sz w:val="24"/>
          <w:szCs w:val="24"/>
        </w:rPr>
        <w:t>be 1</w:t>
      </w:r>
      <w:r w:rsidR="008A694E" w:rsidRPr="00F7799F">
        <w:rPr>
          <w:rFonts w:ascii="Arial" w:hAnsi="Arial" w:cs="Arial"/>
          <w:color w:val="000000"/>
          <w:sz w:val="24"/>
          <w:szCs w:val="24"/>
        </w:rPr>
        <w:t>5</w:t>
      </w:r>
      <w:r w:rsidR="00121537" w:rsidRPr="00F7799F">
        <w:rPr>
          <w:rFonts w:ascii="Arial" w:hAnsi="Arial" w:cs="Arial"/>
          <w:color w:val="000000"/>
          <w:sz w:val="24"/>
          <w:szCs w:val="24"/>
        </w:rPr>
        <w:t xml:space="preserve"> April 202</w:t>
      </w:r>
      <w:r w:rsidR="00F7799F" w:rsidRPr="00F7799F">
        <w:rPr>
          <w:rFonts w:ascii="Arial" w:hAnsi="Arial" w:cs="Arial"/>
          <w:color w:val="000000"/>
          <w:sz w:val="24"/>
          <w:szCs w:val="24"/>
        </w:rPr>
        <w:t>4</w:t>
      </w:r>
      <w:r w:rsidR="000B0BDB" w:rsidRPr="00F7799F">
        <w:rPr>
          <w:rFonts w:ascii="Arial" w:hAnsi="Arial" w:cs="Arial"/>
          <w:color w:val="333333"/>
          <w:sz w:val="24"/>
          <w:szCs w:val="24"/>
          <w:shd w:val="clear" w:color="auto" w:fill="FFFFFF"/>
        </w:rPr>
        <w:t>, even</w:t>
      </w:r>
      <w:r w:rsidR="000B0BDB" w:rsidRPr="00F03782">
        <w:rPr>
          <w:rFonts w:ascii="Arial" w:hAnsi="Arial" w:cs="Arial"/>
          <w:color w:val="333333"/>
          <w:sz w:val="24"/>
          <w:szCs w:val="24"/>
          <w:shd w:val="clear" w:color="auto" w:fill="FFFFFF"/>
        </w:rPr>
        <w:t xml:space="preserve"> if they are part time and that first day back is a non</w:t>
      </w:r>
      <w:r w:rsidR="00F03782" w:rsidRPr="00F03782">
        <w:rPr>
          <w:rFonts w:ascii="Arial" w:hAnsi="Arial" w:cs="Arial"/>
          <w:color w:val="333333"/>
          <w:sz w:val="24"/>
          <w:szCs w:val="24"/>
          <w:shd w:val="clear" w:color="auto" w:fill="FFFFFF"/>
        </w:rPr>
        <w:t>-</w:t>
      </w:r>
      <w:r w:rsidR="000B0BDB" w:rsidRPr="00F03782">
        <w:rPr>
          <w:rFonts w:ascii="Arial" w:hAnsi="Arial" w:cs="Arial"/>
          <w:color w:val="333333"/>
          <w:sz w:val="24"/>
          <w:szCs w:val="24"/>
          <w:shd w:val="clear" w:color="auto" w:fill="FFFFFF"/>
        </w:rPr>
        <w:t>working day</w:t>
      </w:r>
      <w:r w:rsidR="00FE1B81" w:rsidRPr="00F03782">
        <w:rPr>
          <w:rFonts w:ascii="Arial" w:hAnsi="Arial" w:cs="Arial"/>
          <w:color w:val="333333"/>
          <w:sz w:val="24"/>
          <w:szCs w:val="24"/>
          <w:shd w:val="clear" w:color="auto" w:fill="FFFFFF"/>
        </w:rPr>
        <w:t xml:space="preserve">. </w:t>
      </w:r>
      <w:r w:rsidR="000B0BDB" w:rsidRPr="00F03782">
        <w:rPr>
          <w:rFonts w:ascii="Arial" w:hAnsi="Arial" w:cs="Arial"/>
          <w:color w:val="333333"/>
          <w:sz w:val="24"/>
          <w:szCs w:val="24"/>
          <w:shd w:val="clear" w:color="auto" w:fill="FFFFFF"/>
        </w:rPr>
        <w:t xml:space="preserve">If they are starting in the first week of term, the start date is the first day of term.  </w:t>
      </w:r>
      <w:r w:rsidR="00FE1B81" w:rsidRPr="00F03782">
        <w:rPr>
          <w:rFonts w:ascii="Arial" w:hAnsi="Arial" w:cs="Arial"/>
          <w:color w:val="333333"/>
          <w:sz w:val="24"/>
          <w:szCs w:val="24"/>
          <w:shd w:val="clear" w:color="auto" w:fill="FFFFFF"/>
        </w:rPr>
        <w:t xml:space="preserve">Check the information on the </w:t>
      </w:r>
      <w:hyperlink r:id="rId8" w:history="1">
        <w:r w:rsidR="00FE1B81" w:rsidRPr="00F03782">
          <w:rPr>
            <w:rStyle w:val="Hyperlink"/>
            <w:rFonts w:ascii="Arial" w:hAnsi="Arial" w:cs="Arial"/>
            <w:sz w:val="24"/>
            <w:szCs w:val="24"/>
            <w:shd w:val="clear" w:color="auto" w:fill="FFFFFF"/>
          </w:rPr>
          <w:t xml:space="preserve">school’s </w:t>
        </w:r>
        <w:r w:rsidR="00FE1B81" w:rsidRPr="00F03782">
          <w:rPr>
            <w:rStyle w:val="Hyperlink"/>
            <w:rFonts w:ascii="Arial" w:hAnsi="Arial" w:cs="Arial"/>
            <w:sz w:val="24"/>
            <w:szCs w:val="24"/>
            <w:shd w:val="clear" w:color="auto" w:fill="FFFFFF"/>
          </w:rPr>
          <w:t>int</w:t>
        </w:r>
        <w:r w:rsidR="00FE1B81" w:rsidRPr="00F03782">
          <w:rPr>
            <w:rStyle w:val="Hyperlink"/>
            <w:rFonts w:ascii="Arial" w:hAnsi="Arial" w:cs="Arial"/>
            <w:sz w:val="24"/>
            <w:szCs w:val="24"/>
            <w:shd w:val="clear" w:color="auto" w:fill="FFFFFF"/>
          </w:rPr>
          <w:t>ranet</w:t>
        </w:r>
      </w:hyperlink>
      <w:r w:rsidR="00FE1B81" w:rsidRPr="00F03782">
        <w:rPr>
          <w:rFonts w:ascii="Arial" w:hAnsi="Arial" w:cs="Arial"/>
          <w:color w:val="333333"/>
          <w:sz w:val="24"/>
          <w:szCs w:val="24"/>
          <w:shd w:val="clear" w:color="auto" w:fill="FFFFFF"/>
        </w:rPr>
        <w:t>.</w:t>
      </w:r>
    </w:p>
    <w:p w14:paraId="026569C0" w14:textId="77777777" w:rsidR="00F43E5D" w:rsidRPr="00F43E5D" w:rsidRDefault="00F43E5D" w:rsidP="00F43E5D">
      <w:pPr>
        <w:pStyle w:val="ListParagraph"/>
        <w:rPr>
          <w:rFonts w:ascii="Arial" w:hAnsi="Arial" w:cs="Arial"/>
          <w:color w:val="333333"/>
          <w:sz w:val="24"/>
          <w:szCs w:val="24"/>
        </w:rPr>
      </w:pPr>
    </w:p>
    <w:p w14:paraId="5F4D046A" w14:textId="5415867F" w:rsidR="0083271B" w:rsidRPr="00FE1B81" w:rsidRDefault="0083271B" w:rsidP="00490320">
      <w:pPr>
        <w:pStyle w:val="ListParagraph"/>
        <w:numPr>
          <w:ilvl w:val="0"/>
          <w:numId w:val="5"/>
        </w:numPr>
        <w:rPr>
          <w:rFonts w:ascii="Arial" w:hAnsi="Arial" w:cs="Arial"/>
          <w:color w:val="333333"/>
          <w:sz w:val="24"/>
          <w:szCs w:val="24"/>
        </w:rPr>
      </w:pPr>
      <w:r w:rsidRPr="00FE1B81">
        <w:rPr>
          <w:rFonts w:ascii="Arial" w:hAnsi="Arial" w:cs="Arial"/>
          <w:color w:val="000000"/>
          <w:sz w:val="24"/>
          <w:szCs w:val="24"/>
        </w:rPr>
        <w:t>If you have</w:t>
      </w:r>
      <w:r w:rsidRPr="00FE1B81">
        <w:rPr>
          <w:rStyle w:val="Strong"/>
          <w:rFonts w:ascii="Arial" w:hAnsi="Arial" w:cs="Arial"/>
          <w:color w:val="000000"/>
          <w:sz w:val="24"/>
          <w:szCs w:val="24"/>
        </w:rPr>
        <w:t xml:space="preserve"> </w:t>
      </w:r>
      <w:r w:rsidRPr="00FE1B81">
        <w:rPr>
          <w:rStyle w:val="Strong"/>
          <w:rFonts w:ascii="Arial" w:hAnsi="Arial" w:cs="Arial"/>
          <w:b w:val="0"/>
          <w:bCs w:val="0"/>
          <w:color w:val="000000"/>
          <w:sz w:val="24"/>
          <w:szCs w:val="24"/>
        </w:rPr>
        <w:t>staff transferring to your school</w:t>
      </w:r>
      <w:r w:rsidRPr="00FE1B81">
        <w:rPr>
          <w:rStyle w:val="Strong"/>
          <w:rFonts w:ascii="Arial" w:hAnsi="Arial" w:cs="Arial"/>
          <w:color w:val="000000"/>
          <w:sz w:val="24"/>
          <w:szCs w:val="24"/>
        </w:rPr>
        <w:t xml:space="preserve"> </w:t>
      </w:r>
      <w:r w:rsidRPr="00FE1B81">
        <w:rPr>
          <w:rFonts w:ascii="Arial" w:hAnsi="Arial" w:cs="Arial"/>
          <w:color w:val="000000"/>
          <w:sz w:val="24"/>
          <w:szCs w:val="24"/>
        </w:rPr>
        <w:t xml:space="preserve">from another </w:t>
      </w:r>
      <w:r w:rsidR="00490320" w:rsidRPr="00FE1B81">
        <w:rPr>
          <w:rFonts w:ascii="Arial" w:hAnsi="Arial" w:cs="Arial"/>
          <w:color w:val="000000"/>
          <w:sz w:val="24"/>
          <w:szCs w:val="24"/>
        </w:rPr>
        <w:t xml:space="preserve">Oxfordshire County Council </w:t>
      </w:r>
      <w:r w:rsidRPr="00FE1B81">
        <w:rPr>
          <w:rFonts w:ascii="Arial" w:hAnsi="Arial" w:cs="Arial"/>
          <w:color w:val="000000"/>
          <w:sz w:val="24"/>
          <w:szCs w:val="24"/>
        </w:rPr>
        <w:t xml:space="preserve">maintained school, use </w:t>
      </w:r>
      <w:r w:rsidR="00490320" w:rsidRPr="00FE1B81">
        <w:rPr>
          <w:rFonts w:ascii="Arial" w:hAnsi="Arial" w:cs="Arial"/>
          <w:color w:val="000000"/>
          <w:sz w:val="24"/>
          <w:szCs w:val="24"/>
        </w:rPr>
        <w:t>‘</w:t>
      </w:r>
      <w:r w:rsidRPr="00FE1B81">
        <w:rPr>
          <w:rFonts w:ascii="Arial" w:hAnsi="Arial" w:cs="Arial"/>
          <w:color w:val="000000"/>
          <w:sz w:val="24"/>
          <w:szCs w:val="24"/>
        </w:rPr>
        <w:t>Move Employee</w:t>
      </w:r>
      <w:r w:rsidR="00490320" w:rsidRPr="00FE1B81">
        <w:rPr>
          <w:rFonts w:ascii="Arial" w:hAnsi="Arial" w:cs="Arial"/>
          <w:color w:val="000000"/>
          <w:sz w:val="24"/>
          <w:szCs w:val="24"/>
        </w:rPr>
        <w:t>’ in IBC</w:t>
      </w:r>
      <w:r w:rsidRPr="00FE1B81">
        <w:rPr>
          <w:rFonts w:ascii="Arial" w:hAnsi="Arial" w:cs="Arial"/>
          <w:color w:val="000000"/>
          <w:sz w:val="24"/>
          <w:szCs w:val="24"/>
        </w:rPr>
        <w:t xml:space="preserve"> to transfer them into your </w:t>
      </w:r>
      <w:r w:rsidR="00490320" w:rsidRPr="00FE1B81">
        <w:rPr>
          <w:rFonts w:ascii="Arial" w:hAnsi="Arial" w:cs="Arial"/>
          <w:color w:val="000000"/>
          <w:sz w:val="24"/>
          <w:szCs w:val="24"/>
        </w:rPr>
        <w:t xml:space="preserve">school’s </w:t>
      </w:r>
      <w:r w:rsidRPr="00FE1B81">
        <w:rPr>
          <w:rFonts w:ascii="Arial" w:hAnsi="Arial" w:cs="Arial"/>
          <w:color w:val="000000"/>
          <w:sz w:val="24"/>
          <w:szCs w:val="24"/>
        </w:rPr>
        <w:t>organisational management (OM) structure. </w:t>
      </w:r>
      <w:r w:rsidR="0024691C" w:rsidRPr="00FE1B81">
        <w:rPr>
          <w:rFonts w:ascii="Arial" w:hAnsi="Arial" w:cs="Arial"/>
          <w:color w:val="000000"/>
          <w:sz w:val="24"/>
          <w:szCs w:val="24"/>
        </w:rPr>
        <w:t>This also applies to staff moving to your school from Oxfordshire County Council (f</w:t>
      </w:r>
      <w:r w:rsidR="0087637F" w:rsidRPr="00FE1B81">
        <w:rPr>
          <w:rFonts w:ascii="Arial" w:hAnsi="Arial" w:cs="Arial"/>
          <w:color w:val="000000"/>
          <w:sz w:val="24"/>
          <w:szCs w:val="24"/>
        </w:rPr>
        <w:t>rom</w:t>
      </w:r>
      <w:r w:rsidR="0024691C" w:rsidRPr="00FE1B81">
        <w:rPr>
          <w:rFonts w:ascii="Arial" w:hAnsi="Arial" w:cs="Arial"/>
          <w:color w:val="000000"/>
          <w:sz w:val="24"/>
          <w:szCs w:val="24"/>
        </w:rPr>
        <w:t xml:space="preserve"> a non-school role).</w:t>
      </w:r>
    </w:p>
    <w:p w14:paraId="66C156C4" w14:textId="7FDE3185" w:rsidR="0083271B" w:rsidRPr="00FC635B" w:rsidRDefault="0083271B" w:rsidP="00490320">
      <w:pPr>
        <w:pStyle w:val="paragraph"/>
        <w:numPr>
          <w:ilvl w:val="0"/>
          <w:numId w:val="5"/>
        </w:numPr>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lastRenderedPageBreak/>
        <w:t xml:space="preserve">The Good Work Plan </w:t>
      </w:r>
      <w:r w:rsidR="00490320">
        <w:rPr>
          <w:rStyle w:val="normaltextrun"/>
          <w:rFonts w:ascii="Arial" w:hAnsi="Arial" w:cs="Arial"/>
          <w:lang w:val="en-US"/>
        </w:rPr>
        <w:t>l</w:t>
      </w:r>
      <w:r w:rsidRPr="00FC635B">
        <w:rPr>
          <w:rStyle w:val="normaltextrun"/>
          <w:rFonts w:ascii="Arial" w:hAnsi="Arial" w:cs="Arial"/>
          <w:lang w:val="en-US"/>
        </w:rPr>
        <w:t>egislation</w:t>
      </w:r>
      <w:r>
        <w:rPr>
          <w:rStyle w:val="normaltextrun"/>
          <w:rFonts w:ascii="Arial" w:hAnsi="Arial" w:cs="Arial"/>
          <w:lang w:val="en-US"/>
        </w:rPr>
        <w:t xml:space="preserve"> </w:t>
      </w:r>
      <w:r w:rsidRPr="00FC635B">
        <w:rPr>
          <w:rStyle w:val="normaltextrun"/>
          <w:rFonts w:ascii="Arial" w:hAnsi="Arial" w:cs="Arial"/>
          <w:lang w:val="en-US"/>
        </w:rPr>
        <w:t xml:space="preserve">states </w:t>
      </w:r>
      <w:r>
        <w:rPr>
          <w:rStyle w:val="normaltextrun"/>
          <w:rFonts w:ascii="Arial" w:hAnsi="Arial" w:cs="Arial"/>
          <w:lang w:val="en-US"/>
        </w:rPr>
        <w:t xml:space="preserve">contracts must be issued </w:t>
      </w:r>
      <w:r w:rsidRPr="00FC635B">
        <w:rPr>
          <w:rStyle w:val="normaltextrun"/>
          <w:rFonts w:ascii="Arial" w:hAnsi="Arial" w:cs="Arial"/>
          <w:lang w:val="en-US"/>
        </w:rPr>
        <w:t xml:space="preserve">to new </w:t>
      </w:r>
      <w:r>
        <w:rPr>
          <w:rStyle w:val="normaltextrun"/>
          <w:rFonts w:ascii="Arial" w:hAnsi="Arial" w:cs="Arial"/>
          <w:lang w:val="en-US"/>
        </w:rPr>
        <w:t>employees</w:t>
      </w:r>
      <w:r w:rsidRPr="00FC635B">
        <w:rPr>
          <w:rStyle w:val="normaltextrun"/>
          <w:rFonts w:ascii="Arial" w:hAnsi="Arial" w:cs="Arial"/>
          <w:lang w:val="en-US"/>
        </w:rPr>
        <w:t xml:space="preserve"> on the</w:t>
      </w:r>
      <w:r>
        <w:rPr>
          <w:rStyle w:val="normaltextrun"/>
          <w:rFonts w:ascii="Arial" w:hAnsi="Arial" w:cs="Arial"/>
          <w:lang w:val="en-US"/>
        </w:rPr>
        <w:t>ir</w:t>
      </w:r>
      <w:r w:rsidRPr="00FC635B">
        <w:rPr>
          <w:rStyle w:val="normaltextrun"/>
          <w:rFonts w:ascii="Arial" w:hAnsi="Arial" w:cs="Arial"/>
          <w:lang w:val="en-US"/>
        </w:rPr>
        <w:t xml:space="preserve"> first day of employment.</w:t>
      </w:r>
      <w:r>
        <w:rPr>
          <w:rStyle w:val="normaltextrun"/>
          <w:rFonts w:ascii="Arial" w:hAnsi="Arial" w:cs="Arial"/>
          <w:lang w:val="en-US"/>
        </w:rPr>
        <w:t xml:space="preserve"> </w:t>
      </w:r>
      <w:r w:rsidRPr="00FC635B">
        <w:rPr>
          <w:rStyle w:val="normaltextrun"/>
          <w:rFonts w:ascii="Arial" w:hAnsi="Arial" w:cs="Arial"/>
          <w:lang w:val="en-US"/>
        </w:rPr>
        <w:t>To make sure your school is legally compliant</w:t>
      </w:r>
      <w:r>
        <w:rPr>
          <w:rStyle w:val="normaltextrun"/>
          <w:rFonts w:ascii="Arial" w:hAnsi="Arial" w:cs="Arial"/>
          <w:lang w:val="en-US"/>
        </w:rPr>
        <w:t xml:space="preserve"> you must</w:t>
      </w:r>
      <w:r w:rsidRPr="00FC635B">
        <w:rPr>
          <w:rStyle w:val="normaltextrun"/>
          <w:rFonts w:ascii="Arial" w:hAnsi="Arial" w:cs="Arial"/>
          <w:lang w:val="en-US"/>
        </w:rPr>
        <w:t xml:space="preserve"> submit your new starter forms before the employee’s start date.</w:t>
      </w:r>
      <w:r w:rsidR="00E84091">
        <w:rPr>
          <w:rStyle w:val="normaltextrun"/>
          <w:rFonts w:ascii="Arial" w:hAnsi="Arial" w:cs="Arial"/>
          <w:lang w:val="en-US"/>
        </w:rPr>
        <w:t xml:space="preserve"> Follow the guidance on the schools’ </w:t>
      </w:r>
      <w:hyperlink r:id="rId9" w:history="1">
        <w:r w:rsidR="00E84091" w:rsidRPr="00E84091">
          <w:rPr>
            <w:rStyle w:val="Hyperlink"/>
            <w:rFonts w:ascii="Arial" w:hAnsi="Arial" w:cs="Arial"/>
            <w:lang w:val="en-US"/>
          </w:rPr>
          <w:t>intranet</w:t>
        </w:r>
      </w:hyperlink>
      <w:r w:rsidR="00E84091">
        <w:rPr>
          <w:rStyle w:val="normaltextrun"/>
          <w:rFonts w:ascii="Arial" w:hAnsi="Arial" w:cs="Arial"/>
          <w:lang w:val="en-US"/>
        </w:rPr>
        <w:t>.</w:t>
      </w:r>
    </w:p>
    <w:p w14:paraId="222A85A8" w14:textId="77777777" w:rsidR="0083271B" w:rsidRPr="00FC635B" w:rsidRDefault="0083271B" w:rsidP="0083271B">
      <w:pPr>
        <w:pStyle w:val="paragraph"/>
        <w:spacing w:before="0" w:beforeAutospacing="0" w:after="0" w:afterAutospacing="0"/>
        <w:textAlignment w:val="baseline"/>
        <w:rPr>
          <w:rStyle w:val="normaltextrun"/>
          <w:rFonts w:ascii="Arial" w:hAnsi="Arial" w:cs="Arial"/>
          <w:lang w:val="en-US"/>
        </w:rPr>
      </w:pPr>
    </w:p>
    <w:p w14:paraId="54563973" w14:textId="46BC48D5" w:rsidR="0083271B" w:rsidRDefault="00490320" w:rsidP="00490320">
      <w:pPr>
        <w:pStyle w:val="paragraph"/>
        <w:numPr>
          <w:ilvl w:val="0"/>
          <w:numId w:val="5"/>
        </w:numPr>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w:t>
      </w:r>
      <w:r w:rsidR="0083271B">
        <w:rPr>
          <w:rStyle w:val="normaltextrun"/>
          <w:rFonts w:ascii="Arial" w:hAnsi="Arial" w:cs="Arial"/>
          <w:lang w:val="en-US"/>
        </w:rPr>
        <w:t>Manage Starter</w:t>
      </w:r>
      <w:r>
        <w:rPr>
          <w:rStyle w:val="normaltextrun"/>
          <w:rFonts w:ascii="Arial" w:hAnsi="Arial" w:cs="Arial"/>
          <w:lang w:val="en-US"/>
        </w:rPr>
        <w:t>’</w:t>
      </w:r>
      <w:r w:rsidR="0083271B">
        <w:rPr>
          <w:rStyle w:val="normaltextrun"/>
          <w:rFonts w:ascii="Arial" w:hAnsi="Arial" w:cs="Arial"/>
          <w:lang w:val="en-US"/>
        </w:rPr>
        <w:t xml:space="preserve"> and </w:t>
      </w:r>
      <w:r>
        <w:rPr>
          <w:rStyle w:val="normaltextrun"/>
          <w:rFonts w:ascii="Arial" w:hAnsi="Arial" w:cs="Arial"/>
          <w:lang w:val="en-US"/>
        </w:rPr>
        <w:t>‘</w:t>
      </w:r>
      <w:r w:rsidR="0083271B">
        <w:rPr>
          <w:rStyle w:val="normaltextrun"/>
          <w:rFonts w:ascii="Arial" w:hAnsi="Arial" w:cs="Arial"/>
          <w:lang w:val="en-US"/>
        </w:rPr>
        <w:t>Move Employee</w:t>
      </w:r>
      <w:r>
        <w:rPr>
          <w:rStyle w:val="normaltextrun"/>
          <w:rFonts w:ascii="Arial" w:hAnsi="Arial" w:cs="Arial"/>
          <w:lang w:val="en-US"/>
        </w:rPr>
        <w:t>’</w:t>
      </w:r>
      <w:r w:rsidR="0083271B">
        <w:rPr>
          <w:rStyle w:val="normaltextrun"/>
          <w:rFonts w:ascii="Arial" w:hAnsi="Arial" w:cs="Arial"/>
          <w:lang w:val="en-US"/>
        </w:rPr>
        <w:t xml:space="preserve"> </w:t>
      </w:r>
      <w:r w:rsidR="0083271B" w:rsidRPr="00FC635B">
        <w:rPr>
          <w:rStyle w:val="normaltextrun"/>
          <w:rFonts w:ascii="Arial" w:hAnsi="Arial" w:cs="Arial"/>
          <w:lang w:val="en-US"/>
        </w:rPr>
        <w:t>forms can still be submitted wh</w:t>
      </w:r>
      <w:r>
        <w:rPr>
          <w:rStyle w:val="normaltextrun"/>
          <w:rFonts w:ascii="Arial" w:hAnsi="Arial" w:cs="Arial"/>
          <w:lang w:val="en-US"/>
        </w:rPr>
        <w:t>en</w:t>
      </w:r>
      <w:r w:rsidR="0083271B" w:rsidRPr="00FC635B">
        <w:rPr>
          <w:rStyle w:val="normaltextrun"/>
          <w:rFonts w:ascii="Arial" w:hAnsi="Arial" w:cs="Arial"/>
          <w:lang w:val="en-US"/>
        </w:rPr>
        <w:t xml:space="preserve"> payroll is closed. Once payroll reopens these go through into the system.</w:t>
      </w:r>
      <w:r w:rsidR="0083271B">
        <w:rPr>
          <w:rStyle w:val="normaltextrun"/>
          <w:rFonts w:ascii="Arial" w:hAnsi="Arial" w:cs="Arial"/>
          <w:lang w:val="en-US"/>
        </w:rPr>
        <w:t xml:space="preserve"> </w:t>
      </w:r>
      <w:r>
        <w:rPr>
          <w:rStyle w:val="normaltextrun"/>
          <w:rFonts w:ascii="Arial" w:hAnsi="Arial" w:cs="Arial"/>
          <w:lang w:val="en-US"/>
        </w:rPr>
        <w:t>NOTE:</w:t>
      </w:r>
      <w:r w:rsidR="0083271B">
        <w:rPr>
          <w:rStyle w:val="normaltextrun"/>
          <w:rFonts w:ascii="Arial" w:hAnsi="Arial" w:cs="Arial"/>
          <w:lang w:val="en-US"/>
        </w:rPr>
        <w:t xml:space="preserve"> you will receive a warning message that payroll is closed when you go into these forms and the forms will show with an error when you submit it, however these messages are due to the system closure and your form will be actioned once payroll opens. Please do not submit another form.</w:t>
      </w:r>
    </w:p>
    <w:p w14:paraId="0AE6CC32" w14:textId="77777777" w:rsidR="0083271B" w:rsidRDefault="0083271B" w:rsidP="0083271B">
      <w:pPr>
        <w:pStyle w:val="paragraph"/>
        <w:spacing w:before="0" w:beforeAutospacing="0" w:after="0" w:afterAutospacing="0"/>
        <w:textAlignment w:val="baseline"/>
        <w:rPr>
          <w:rStyle w:val="normaltextrun"/>
          <w:rFonts w:ascii="Arial" w:hAnsi="Arial" w:cs="Arial"/>
          <w:lang w:val="en-US"/>
        </w:rPr>
      </w:pPr>
    </w:p>
    <w:p w14:paraId="53343E5B" w14:textId="77777777" w:rsidR="0083271B" w:rsidRDefault="0083271B" w:rsidP="0083271B">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Remember</w:t>
      </w:r>
    </w:p>
    <w:p w14:paraId="1648F8A3" w14:textId="6A01B323" w:rsidR="0083271B" w:rsidRDefault="0083271B" w:rsidP="0083271B">
      <w:pPr>
        <w:pStyle w:val="paragraph"/>
        <w:numPr>
          <w:ilvl w:val="0"/>
          <w:numId w:val="2"/>
        </w:numPr>
        <w:spacing w:before="0" w:beforeAutospacing="0" w:after="0" w:afterAutospacing="0"/>
        <w:textAlignment w:val="baseline"/>
        <w:rPr>
          <w:rStyle w:val="normaltextrun"/>
          <w:rFonts w:ascii="Arial" w:hAnsi="Arial" w:cs="Arial"/>
          <w:lang w:val="en-US"/>
        </w:rPr>
      </w:pPr>
      <w:r w:rsidRPr="00FC635B">
        <w:rPr>
          <w:rStyle w:val="normaltextrun"/>
          <w:rFonts w:ascii="Arial" w:hAnsi="Arial" w:cs="Arial"/>
          <w:lang w:val="en-US"/>
        </w:rPr>
        <w:t xml:space="preserve">Always check </w:t>
      </w:r>
      <w:r>
        <w:rPr>
          <w:rStyle w:val="normaltextrun"/>
          <w:rFonts w:ascii="Arial" w:hAnsi="Arial" w:cs="Arial"/>
          <w:lang w:val="en-US"/>
        </w:rPr>
        <w:t xml:space="preserve">your </w:t>
      </w:r>
      <w:r w:rsidRPr="00FC635B">
        <w:rPr>
          <w:rStyle w:val="normaltextrun"/>
          <w:rFonts w:ascii="Arial" w:hAnsi="Arial" w:cs="Arial"/>
          <w:lang w:val="en-US"/>
        </w:rPr>
        <w:t>‘My enquiry’</w:t>
      </w:r>
      <w:r>
        <w:rPr>
          <w:rStyle w:val="normaltextrun"/>
          <w:rFonts w:ascii="Arial" w:hAnsi="Arial" w:cs="Arial"/>
          <w:lang w:val="en-US"/>
        </w:rPr>
        <w:t xml:space="preserve"> </w:t>
      </w:r>
      <w:r w:rsidR="00490320">
        <w:rPr>
          <w:rStyle w:val="normaltextrun"/>
          <w:rFonts w:ascii="Arial" w:hAnsi="Arial" w:cs="Arial"/>
          <w:lang w:val="en-US"/>
        </w:rPr>
        <w:t>in IBC</w:t>
      </w:r>
      <w:r w:rsidRPr="00FC635B">
        <w:rPr>
          <w:rStyle w:val="normaltextrun"/>
          <w:rFonts w:ascii="Arial" w:hAnsi="Arial" w:cs="Arial"/>
          <w:lang w:val="en-US"/>
        </w:rPr>
        <w:t xml:space="preserve"> for outstanding queries</w:t>
      </w:r>
      <w:r>
        <w:rPr>
          <w:rStyle w:val="normaltextrun"/>
          <w:rFonts w:ascii="Arial" w:hAnsi="Arial" w:cs="Arial"/>
          <w:lang w:val="en-US"/>
        </w:rPr>
        <w:t>.</w:t>
      </w:r>
    </w:p>
    <w:p w14:paraId="5E424252" w14:textId="77777777" w:rsidR="00490320" w:rsidRPr="00FC635B" w:rsidRDefault="00490320" w:rsidP="00490320">
      <w:pPr>
        <w:pStyle w:val="paragraph"/>
        <w:spacing w:before="0" w:beforeAutospacing="0" w:after="0" w:afterAutospacing="0"/>
        <w:ind w:left="720"/>
        <w:textAlignment w:val="baseline"/>
        <w:rPr>
          <w:rStyle w:val="normaltextrun"/>
          <w:rFonts w:ascii="Arial" w:hAnsi="Arial" w:cs="Arial"/>
          <w:lang w:val="en-US"/>
        </w:rPr>
      </w:pPr>
    </w:p>
    <w:p w14:paraId="53AD6994" w14:textId="54FA5419" w:rsidR="00A0198D" w:rsidRPr="00121537" w:rsidRDefault="00490320" w:rsidP="00121537">
      <w:pPr>
        <w:pStyle w:val="paragraph"/>
        <w:numPr>
          <w:ilvl w:val="0"/>
          <w:numId w:val="2"/>
        </w:numPr>
        <w:spacing w:before="0" w:beforeAutospacing="0" w:after="0" w:afterAutospacing="0"/>
        <w:textAlignment w:val="baseline"/>
        <w:rPr>
          <w:rFonts w:ascii="Arial" w:hAnsi="Arial" w:cs="Arial"/>
          <w:lang w:val="en-US"/>
        </w:rPr>
      </w:pPr>
      <w:r>
        <w:rPr>
          <w:rStyle w:val="normaltextrun"/>
          <w:rFonts w:ascii="Arial" w:hAnsi="Arial" w:cs="Arial"/>
          <w:lang w:val="en-US"/>
        </w:rPr>
        <w:t xml:space="preserve">If you </w:t>
      </w:r>
      <w:r w:rsidR="0083271B">
        <w:rPr>
          <w:rStyle w:val="normaltextrun"/>
          <w:rFonts w:ascii="Arial" w:hAnsi="Arial" w:cs="Arial"/>
          <w:lang w:val="en-US"/>
        </w:rPr>
        <w:t>r</w:t>
      </w:r>
      <w:r w:rsidR="0083271B" w:rsidRPr="00FC635B">
        <w:rPr>
          <w:rStyle w:val="normaltextrun"/>
          <w:rFonts w:ascii="Arial" w:hAnsi="Arial" w:cs="Arial"/>
          <w:lang w:val="en-US"/>
        </w:rPr>
        <w:t xml:space="preserve">eceive </w:t>
      </w:r>
      <w:r w:rsidR="0083271B">
        <w:rPr>
          <w:rStyle w:val="normaltextrun"/>
          <w:rFonts w:ascii="Arial" w:hAnsi="Arial" w:cs="Arial"/>
          <w:lang w:val="en-US"/>
        </w:rPr>
        <w:t xml:space="preserve">a </w:t>
      </w:r>
      <w:r w:rsidR="0083271B" w:rsidRPr="00FC635B">
        <w:rPr>
          <w:rStyle w:val="normaltextrun"/>
          <w:rFonts w:ascii="Arial" w:hAnsi="Arial" w:cs="Arial"/>
          <w:lang w:val="en-US"/>
        </w:rPr>
        <w:t xml:space="preserve">notification from the IBC asking for more information about starters, please respond </w:t>
      </w:r>
      <w:r w:rsidR="0083271B">
        <w:rPr>
          <w:rStyle w:val="normaltextrun"/>
          <w:rFonts w:ascii="Arial" w:hAnsi="Arial" w:cs="Arial"/>
          <w:lang w:val="en-US"/>
        </w:rPr>
        <w:t>as quickly as possible</w:t>
      </w:r>
      <w:r>
        <w:rPr>
          <w:rStyle w:val="normaltextrun"/>
          <w:rFonts w:ascii="Arial" w:hAnsi="Arial" w:cs="Arial"/>
          <w:lang w:val="en-US"/>
        </w:rPr>
        <w:t>,</w:t>
      </w:r>
      <w:r w:rsidR="0083271B">
        <w:rPr>
          <w:rStyle w:val="normaltextrun"/>
          <w:rFonts w:ascii="Arial" w:hAnsi="Arial" w:cs="Arial"/>
          <w:lang w:val="en-US"/>
        </w:rPr>
        <w:t xml:space="preserve"> as d</w:t>
      </w:r>
      <w:r w:rsidR="0083271B" w:rsidRPr="00FC635B">
        <w:rPr>
          <w:rStyle w:val="normaltextrun"/>
          <w:rFonts w:ascii="Arial" w:hAnsi="Arial" w:cs="Arial"/>
          <w:lang w:val="en-US"/>
        </w:rPr>
        <w:t xml:space="preserve">elays in answering </w:t>
      </w:r>
      <w:r w:rsidR="0083271B">
        <w:rPr>
          <w:rStyle w:val="normaltextrun"/>
          <w:rFonts w:ascii="Arial" w:hAnsi="Arial" w:cs="Arial"/>
          <w:lang w:val="en-US"/>
        </w:rPr>
        <w:t xml:space="preserve">may </w:t>
      </w:r>
      <w:r w:rsidR="0083271B" w:rsidRPr="00FC635B">
        <w:rPr>
          <w:rStyle w:val="normaltextrun"/>
          <w:rFonts w:ascii="Arial" w:hAnsi="Arial" w:cs="Arial"/>
          <w:lang w:val="en-US"/>
        </w:rPr>
        <w:t xml:space="preserve">result in </w:t>
      </w:r>
      <w:r w:rsidR="0083271B">
        <w:rPr>
          <w:rStyle w:val="normaltextrun"/>
          <w:rFonts w:ascii="Arial" w:hAnsi="Arial" w:cs="Arial"/>
          <w:lang w:val="en-US"/>
        </w:rPr>
        <w:t>contract document</w:t>
      </w:r>
      <w:r>
        <w:rPr>
          <w:rStyle w:val="normaltextrun"/>
          <w:rFonts w:ascii="Arial" w:hAnsi="Arial" w:cs="Arial"/>
          <w:lang w:val="en-US"/>
        </w:rPr>
        <w:t>s</w:t>
      </w:r>
      <w:r w:rsidR="0083271B">
        <w:rPr>
          <w:rStyle w:val="normaltextrun"/>
          <w:rFonts w:ascii="Arial" w:hAnsi="Arial" w:cs="Arial"/>
          <w:lang w:val="en-US"/>
        </w:rPr>
        <w:t xml:space="preserve"> </w:t>
      </w:r>
      <w:r w:rsidR="0083271B" w:rsidRPr="00FC635B">
        <w:rPr>
          <w:rStyle w:val="normaltextrun"/>
          <w:rFonts w:ascii="Arial" w:hAnsi="Arial" w:cs="Arial"/>
          <w:lang w:val="en-US"/>
        </w:rPr>
        <w:t>being issued late.</w:t>
      </w:r>
    </w:p>
    <w:p w14:paraId="39E78FBE" w14:textId="77777777" w:rsidR="00A0198D" w:rsidRDefault="00A0198D" w:rsidP="0083271B">
      <w:pPr>
        <w:pStyle w:val="Heading1"/>
        <w:shd w:val="clear" w:color="auto" w:fill="FFFFFF"/>
        <w:spacing w:after="0" w:line="240" w:lineRule="auto"/>
        <w:rPr>
          <w:rFonts w:ascii="Arial" w:hAnsi="Arial" w:cs="Arial"/>
          <w:color w:val="auto"/>
          <w:sz w:val="24"/>
          <w:szCs w:val="24"/>
        </w:rPr>
      </w:pPr>
    </w:p>
    <w:p w14:paraId="37990E50" w14:textId="3EB8281C" w:rsidR="0083271B" w:rsidRPr="007039B4" w:rsidRDefault="0083271B" w:rsidP="0083271B">
      <w:pPr>
        <w:pStyle w:val="Heading1"/>
        <w:shd w:val="clear" w:color="auto" w:fill="FFFFFF"/>
        <w:spacing w:after="0" w:line="240" w:lineRule="auto"/>
        <w:rPr>
          <w:rFonts w:ascii="Arial" w:hAnsi="Arial" w:cs="Arial"/>
          <w:color w:val="auto"/>
          <w:sz w:val="24"/>
          <w:szCs w:val="24"/>
        </w:rPr>
      </w:pPr>
      <w:r w:rsidRPr="007039B4">
        <w:rPr>
          <w:rFonts w:ascii="Arial" w:hAnsi="Arial" w:cs="Arial"/>
          <w:color w:val="auto"/>
          <w:sz w:val="24"/>
          <w:szCs w:val="24"/>
        </w:rPr>
        <w:t>How to access contract document</w:t>
      </w:r>
      <w:r w:rsidR="00490320">
        <w:rPr>
          <w:rFonts w:ascii="Arial" w:hAnsi="Arial" w:cs="Arial"/>
          <w:color w:val="auto"/>
          <w:sz w:val="24"/>
          <w:szCs w:val="24"/>
        </w:rPr>
        <w:t>s that</w:t>
      </w:r>
      <w:r w:rsidRPr="007039B4">
        <w:rPr>
          <w:rFonts w:ascii="Arial" w:hAnsi="Arial" w:cs="Arial"/>
          <w:color w:val="auto"/>
          <w:sz w:val="24"/>
          <w:szCs w:val="24"/>
        </w:rPr>
        <w:t xml:space="preserve"> the IBC produces contracts for your school</w:t>
      </w:r>
    </w:p>
    <w:p w14:paraId="3CAEBDC1" w14:textId="4AB4B9A9" w:rsidR="0083271B" w:rsidRPr="007039B4" w:rsidRDefault="0083271B" w:rsidP="0083271B">
      <w:pPr>
        <w:pStyle w:val="NormalWeb"/>
        <w:shd w:val="clear" w:color="auto" w:fill="FFFFFF"/>
        <w:spacing w:after="0" w:line="240" w:lineRule="auto"/>
        <w:rPr>
          <w:rFonts w:ascii="Arial" w:hAnsi="Arial" w:cs="Arial"/>
          <w:color w:val="222222"/>
        </w:rPr>
      </w:pPr>
      <w:r w:rsidRPr="007039B4">
        <w:rPr>
          <w:rFonts w:ascii="Arial" w:hAnsi="Arial" w:cs="Arial"/>
        </w:rPr>
        <w:t> </w:t>
      </w:r>
      <w:r>
        <w:rPr>
          <w:rFonts w:ascii="Arial" w:hAnsi="Arial" w:cs="Arial"/>
          <w:color w:val="222222"/>
        </w:rPr>
        <w:t>C</w:t>
      </w:r>
      <w:r w:rsidRPr="007039B4">
        <w:rPr>
          <w:rFonts w:ascii="Arial" w:hAnsi="Arial" w:cs="Arial"/>
          <w:color w:val="222222"/>
        </w:rPr>
        <w:t>ontractual document</w:t>
      </w:r>
      <w:r w:rsidR="00490320">
        <w:rPr>
          <w:rFonts w:ascii="Arial" w:hAnsi="Arial" w:cs="Arial"/>
          <w:color w:val="222222"/>
        </w:rPr>
        <w:t>s are</w:t>
      </w:r>
      <w:r w:rsidRPr="007039B4">
        <w:rPr>
          <w:rFonts w:ascii="Arial" w:hAnsi="Arial" w:cs="Arial"/>
          <w:color w:val="222222"/>
        </w:rPr>
        <w:t xml:space="preserve"> uploaded straight to the employee</w:t>
      </w:r>
      <w:r w:rsidR="00862A3E">
        <w:rPr>
          <w:rFonts w:ascii="Arial" w:hAnsi="Arial" w:cs="Arial"/>
          <w:color w:val="222222"/>
        </w:rPr>
        <w:t>’s</w:t>
      </w:r>
      <w:r w:rsidRPr="007039B4">
        <w:rPr>
          <w:rFonts w:ascii="Arial" w:hAnsi="Arial" w:cs="Arial"/>
          <w:color w:val="222222"/>
        </w:rPr>
        <w:t xml:space="preserve"> </w:t>
      </w:r>
      <w:r w:rsidR="00490320">
        <w:rPr>
          <w:rFonts w:ascii="Arial" w:hAnsi="Arial" w:cs="Arial"/>
          <w:color w:val="222222"/>
        </w:rPr>
        <w:t>e- personnel file (</w:t>
      </w:r>
      <w:proofErr w:type="spellStart"/>
      <w:r w:rsidRPr="007039B4">
        <w:rPr>
          <w:rFonts w:ascii="Arial" w:hAnsi="Arial" w:cs="Arial"/>
          <w:color w:val="222222"/>
        </w:rPr>
        <w:t>ePF</w:t>
      </w:r>
      <w:proofErr w:type="spellEnd"/>
      <w:r w:rsidR="00490320">
        <w:rPr>
          <w:rFonts w:ascii="Arial" w:hAnsi="Arial" w:cs="Arial"/>
          <w:color w:val="222222"/>
        </w:rPr>
        <w:t>)</w:t>
      </w:r>
      <w:r w:rsidRPr="007039B4">
        <w:rPr>
          <w:rFonts w:ascii="Arial" w:hAnsi="Arial" w:cs="Arial"/>
          <w:color w:val="222222"/>
        </w:rPr>
        <w:t xml:space="preserve">. A notification is sent to the school’s generic email address e.g. </w:t>
      </w:r>
      <w:proofErr w:type="spellStart"/>
      <w:r w:rsidRPr="007039B4">
        <w:rPr>
          <w:rFonts w:ascii="Arial" w:hAnsi="Arial" w:cs="Arial"/>
          <w:color w:val="222222"/>
        </w:rPr>
        <w:t>adminoffice</w:t>
      </w:r>
      <w:proofErr w:type="spellEnd"/>
      <w:r w:rsidRPr="007039B4">
        <w:rPr>
          <w:rFonts w:ascii="Arial" w:hAnsi="Arial" w:cs="Arial"/>
          <w:color w:val="222222"/>
        </w:rPr>
        <w:t xml:space="preserve">@&lt;schoolname&gt; confirming the </w:t>
      </w:r>
      <w:r w:rsidR="00490320">
        <w:rPr>
          <w:rFonts w:ascii="Arial" w:hAnsi="Arial" w:cs="Arial"/>
          <w:color w:val="222222"/>
        </w:rPr>
        <w:t xml:space="preserve">documents are in the </w:t>
      </w:r>
      <w:proofErr w:type="spellStart"/>
      <w:r w:rsidR="00490320">
        <w:rPr>
          <w:rFonts w:ascii="Arial" w:hAnsi="Arial" w:cs="Arial"/>
          <w:color w:val="222222"/>
        </w:rPr>
        <w:t>ePF</w:t>
      </w:r>
      <w:proofErr w:type="spellEnd"/>
      <w:r w:rsidRPr="007039B4">
        <w:rPr>
          <w:rFonts w:ascii="Arial" w:hAnsi="Arial" w:cs="Arial"/>
          <w:color w:val="222222"/>
        </w:rPr>
        <w:t>.</w:t>
      </w:r>
    </w:p>
    <w:p w14:paraId="16B25B8C" w14:textId="77777777" w:rsidR="0083271B" w:rsidRPr="007039B4" w:rsidRDefault="0083271B" w:rsidP="0083271B">
      <w:pPr>
        <w:pStyle w:val="NormalWeb"/>
        <w:shd w:val="clear" w:color="auto" w:fill="FFFFFF"/>
        <w:spacing w:after="0" w:line="240" w:lineRule="auto"/>
        <w:rPr>
          <w:rFonts w:ascii="Arial" w:hAnsi="Arial" w:cs="Arial"/>
          <w:color w:val="222222"/>
        </w:rPr>
      </w:pPr>
      <w:r w:rsidRPr="007039B4">
        <w:rPr>
          <w:rFonts w:ascii="Arial" w:hAnsi="Arial" w:cs="Arial"/>
          <w:color w:val="222222"/>
        </w:rPr>
        <w:t> </w:t>
      </w:r>
    </w:p>
    <w:p w14:paraId="536ED9CF" w14:textId="6D153E33" w:rsidR="0083271B" w:rsidRPr="007039B4" w:rsidRDefault="0083271B" w:rsidP="0083271B">
      <w:pPr>
        <w:pStyle w:val="NormalWeb"/>
        <w:shd w:val="clear" w:color="auto" w:fill="FFFFFF"/>
        <w:spacing w:after="0" w:line="240" w:lineRule="auto"/>
        <w:rPr>
          <w:rFonts w:ascii="Arial" w:hAnsi="Arial" w:cs="Arial"/>
          <w:color w:val="222222"/>
        </w:rPr>
      </w:pPr>
      <w:r w:rsidRPr="007039B4">
        <w:rPr>
          <w:rFonts w:ascii="Arial" w:hAnsi="Arial" w:cs="Arial"/>
          <w:color w:val="222222"/>
        </w:rPr>
        <w:t>School administrative staff</w:t>
      </w:r>
      <w:r w:rsidR="00490320">
        <w:rPr>
          <w:rFonts w:ascii="Arial" w:hAnsi="Arial" w:cs="Arial"/>
          <w:color w:val="222222"/>
        </w:rPr>
        <w:t>,</w:t>
      </w:r>
      <w:r w:rsidRPr="007039B4">
        <w:rPr>
          <w:rFonts w:ascii="Arial" w:hAnsi="Arial" w:cs="Arial"/>
          <w:color w:val="222222"/>
        </w:rPr>
        <w:t xml:space="preserve"> </w:t>
      </w:r>
      <w:r>
        <w:rPr>
          <w:rFonts w:ascii="Arial" w:hAnsi="Arial" w:cs="Arial"/>
          <w:color w:val="222222"/>
        </w:rPr>
        <w:t>with IBC HR access</w:t>
      </w:r>
      <w:r w:rsidR="00490320">
        <w:rPr>
          <w:rFonts w:ascii="Arial" w:hAnsi="Arial" w:cs="Arial"/>
          <w:color w:val="222222"/>
        </w:rPr>
        <w:t>,</w:t>
      </w:r>
      <w:r>
        <w:rPr>
          <w:rFonts w:ascii="Arial" w:hAnsi="Arial" w:cs="Arial"/>
          <w:color w:val="222222"/>
        </w:rPr>
        <w:t xml:space="preserve"> </w:t>
      </w:r>
      <w:r w:rsidRPr="007039B4">
        <w:rPr>
          <w:rFonts w:ascii="Arial" w:hAnsi="Arial" w:cs="Arial"/>
          <w:color w:val="222222"/>
        </w:rPr>
        <w:t xml:space="preserve">can access the </w:t>
      </w:r>
      <w:proofErr w:type="spellStart"/>
      <w:r w:rsidRPr="007039B4">
        <w:rPr>
          <w:rFonts w:ascii="Arial" w:hAnsi="Arial" w:cs="Arial"/>
          <w:color w:val="222222"/>
        </w:rPr>
        <w:t>ePF</w:t>
      </w:r>
      <w:proofErr w:type="spellEnd"/>
      <w:r w:rsidRPr="007039B4">
        <w:rPr>
          <w:rFonts w:ascii="Arial" w:hAnsi="Arial" w:cs="Arial"/>
          <w:color w:val="222222"/>
        </w:rPr>
        <w:t xml:space="preserve"> for starters by following these steps.</w:t>
      </w:r>
    </w:p>
    <w:p w14:paraId="3B3EE1DA" w14:textId="52870D10" w:rsidR="0083271B" w:rsidRPr="007039B4" w:rsidRDefault="0083271B" w:rsidP="00E36084">
      <w:pPr>
        <w:pStyle w:val="NormalWeb"/>
        <w:shd w:val="clear" w:color="auto" w:fill="FFFFFF"/>
        <w:spacing w:after="0" w:line="240" w:lineRule="auto"/>
        <w:rPr>
          <w:rFonts w:ascii="Arial" w:hAnsi="Arial" w:cs="Arial"/>
          <w:color w:val="222222"/>
        </w:rPr>
      </w:pPr>
      <w:r w:rsidRPr="007039B4">
        <w:rPr>
          <w:rFonts w:ascii="Arial" w:hAnsi="Arial" w:cs="Arial"/>
          <w:color w:val="222222"/>
        </w:rPr>
        <w:t> </w:t>
      </w:r>
      <w:r w:rsidR="00490320">
        <w:rPr>
          <w:rFonts w:ascii="Arial" w:hAnsi="Arial" w:cs="Arial"/>
          <w:color w:val="222222"/>
        </w:rPr>
        <w:t xml:space="preserve">Open </w:t>
      </w:r>
      <w:r w:rsidRPr="007039B4">
        <w:rPr>
          <w:rFonts w:ascii="Arial" w:hAnsi="Arial" w:cs="Arial"/>
          <w:color w:val="222222"/>
        </w:rPr>
        <w:t xml:space="preserve">IBC </w:t>
      </w:r>
    </w:p>
    <w:p w14:paraId="766B2B54" w14:textId="115B52AB" w:rsidR="0083271B" w:rsidRPr="007039B4" w:rsidRDefault="0083271B" w:rsidP="0083271B">
      <w:pPr>
        <w:numPr>
          <w:ilvl w:val="0"/>
          <w:numId w:val="4"/>
        </w:numPr>
        <w:shd w:val="clear" w:color="auto" w:fill="FFFFFF"/>
        <w:rPr>
          <w:rFonts w:ascii="Arial" w:hAnsi="Arial" w:cs="Arial"/>
          <w:color w:val="222222"/>
          <w:sz w:val="24"/>
          <w:szCs w:val="24"/>
        </w:rPr>
      </w:pPr>
      <w:r w:rsidRPr="007039B4">
        <w:rPr>
          <w:rFonts w:ascii="Arial" w:hAnsi="Arial" w:cs="Arial"/>
          <w:color w:val="222222"/>
          <w:sz w:val="24"/>
          <w:szCs w:val="24"/>
        </w:rPr>
        <w:t xml:space="preserve">Click </w:t>
      </w:r>
      <w:r w:rsidR="00490320">
        <w:rPr>
          <w:rFonts w:ascii="Arial" w:hAnsi="Arial" w:cs="Arial"/>
          <w:color w:val="222222"/>
          <w:sz w:val="24"/>
          <w:szCs w:val="24"/>
        </w:rPr>
        <w:t>‘</w:t>
      </w:r>
      <w:r w:rsidRPr="007039B4">
        <w:rPr>
          <w:rFonts w:ascii="Arial" w:hAnsi="Arial" w:cs="Arial"/>
          <w:color w:val="222222"/>
          <w:sz w:val="24"/>
          <w:szCs w:val="24"/>
        </w:rPr>
        <w:t>My Teams</w:t>
      </w:r>
      <w:r w:rsidR="00490320">
        <w:rPr>
          <w:rFonts w:ascii="Arial" w:hAnsi="Arial" w:cs="Arial"/>
          <w:color w:val="222222"/>
          <w:sz w:val="24"/>
          <w:szCs w:val="24"/>
        </w:rPr>
        <w:t xml:space="preserve">’ </w:t>
      </w:r>
      <w:r w:rsidRPr="007039B4">
        <w:rPr>
          <w:rFonts w:ascii="Arial" w:hAnsi="Arial" w:cs="Arial"/>
          <w:color w:val="222222"/>
          <w:sz w:val="24"/>
          <w:szCs w:val="24"/>
        </w:rPr>
        <w:t>(or search it by clicking the magnifying glass in the top right)</w:t>
      </w:r>
    </w:p>
    <w:p w14:paraId="086A2C21" w14:textId="4CB745BE" w:rsidR="0083271B" w:rsidRPr="007039B4" w:rsidRDefault="0083271B" w:rsidP="0083271B">
      <w:pPr>
        <w:numPr>
          <w:ilvl w:val="0"/>
          <w:numId w:val="4"/>
        </w:numPr>
        <w:shd w:val="clear" w:color="auto" w:fill="FFFFFF"/>
        <w:rPr>
          <w:rFonts w:ascii="Arial" w:hAnsi="Arial" w:cs="Arial"/>
          <w:color w:val="222222"/>
          <w:sz w:val="24"/>
          <w:szCs w:val="24"/>
        </w:rPr>
      </w:pPr>
      <w:r w:rsidRPr="007039B4">
        <w:rPr>
          <w:rFonts w:ascii="Arial" w:hAnsi="Arial" w:cs="Arial"/>
          <w:color w:val="222222"/>
          <w:sz w:val="24"/>
          <w:szCs w:val="24"/>
        </w:rPr>
        <w:t xml:space="preserve">Click on the structure your new starter should sit in – </w:t>
      </w:r>
      <w:proofErr w:type="spellStart"/>
      <w:r w:rsidRPr="007039B4">
        <w:rPr>
          <w:rFonts w:ascii="Arial" w:hAnsi="Arial" w:cs="Arial"/>
          <w:color w:val="222222"/>
          <w:sz w:val="24"/>
          <w:szCs w:val="24"/>
        </w:rPr>
        <w:t>e.g</w:t>
      </w:r>
      <w:proofErr w:type="spellEnd"/>
      <w:r w:rsidRPr="007039B4">
        <w:rPr>
          <w:rFonts w:ascii="Arial" w:hAnsi="Arial" w:cs="Arial"/>
          <w:color w:val="222222"/>
          <w:sz w:val="24"/>
          <w:szCs w:val="24"/>
        </w:rPr>
        <w:t xml:space="preserve"> Support Staff or Teachers</w:t>
      </w:r>
    </w:p>
    <w:p w14:paraId="6C2BB624" w14:textId="7ED2576D" w:rsidR="0083271B" w:rsidRPr="007039B4" w:rsidRDefault="0083271B" w:rsidP="0083271B">
      <w:pPr>
        <w:numPr>
          <w:ilvl w:val="0"/>
          <w:numId w:val="4"/>
        </w:numPr>
        <w:shd w:val="clear" w:color="auto" w:fill="FFFFFF"/>
        <w:rPr>
          <w:rFonts w:ascii="Arial" w:hAnsi="Arial" w:cs="Arial"/>
          <w:color w:val="222222"/>
          <w:sz w:val="24"/>
          <w:szCs w:val="24"/>
        </w:rPr>
      </w:pPr>
      <w:r w:rsidRPr="007039B4">
        <w:rPr>
          <w:rFonts w:ascii="Arial" w:hAnsi="Arial" w:cs="Arial"/>
          <w:color w:val="222222"/>
          <w:sz w:val="24"/>
          <w:szCs w:val="24"/>
        </w:rPr>
        <w:t xml:space="preserve">Click on </w:t>
      </w:r>
      <w:r w:rsidR="00490320">
        <w:rPr>
          <w:rFonts w:ascii="Arial" w:hAnsi="Arial" w:cs="Arial"/>
          <w:color w:val="222222"/>
          <w:sz w:val="24"/>
          <w:szCs w:val="24"/>
        </w:rPr>
        <w:t>‘</w:t>
      </w:r>
      <w:r w:rsidRPr="007039B4">
        <w:rPr>
          <w:rFonts w:ascii="Arial" w:hAnsi="Arial" w:cs="Arial"/>
          <w:color w:val="222222"/>
          <w:sz w:val="24"/>
          <w:szCs w:val="24"/>
        </w:rPr>
        <w:t>Team Actions</w:t>
      </w:r>
      <w:r w:rsidR="00490320">
        <w:rPr>
          <w:rFonts w:ascii="Arial" w:hAnsi="Arial" w:cs="Arial"/>
          <w:color w:val="222222"/>
          <w:sz w:val="24"/>
          <w:szCs w:val="24"/>
        </w:rPr>
        <w:t>’</w:t>
      </w:r>
      <w:r w:rsidRPr="007039B4">
        <w:rPr>
          <w:rFonts w:ascii="Arial" w:hAnsi="Arial" w:cs="Arial"/>
          <w:color w:val="222222"/>
          <w:sz w:val="24"/>
          <w:szCs w:val="24"/>
        </w:rPr>
        <w:t xml:space="preserve"> (</w:t>
      </w:r>
      <w:r w:rsidR="00490320">
        <w:rPr>
          <w:rFonts w:ascii="Arial" w:hAnsi="Arial" w:cs="Arial"/>
          <w:color w:val="222222"/>
          <w:sz w:val="24"/>
          <w:szCs w:val="24"/>
        </w:rPr>
        <w:t>o</w:t>
      </w:r>
      <w:r w:rsidRPr="007039B4">
        <w:rPr>
          <w:rFonts w:ascii="Arial" w:hAnsi="Arial" w:cs="Arial"/>
          <w:color w:val="222222"/>
          <w:sz w:val="24"/>
          <w:szCs w:val="24"/>
        </w:rPr>
        <w:t>r scroll to the bottom of the page)</w:t>
      </w:r>
    </w:p>
    <w:p w14:paraId="63F78035" w14:textId="77777777" w:rsidR="0083271B" w:rsidRPr="007039B4" w:rsidRDefault="0083271B" w:rsidP="0083271B">
      <w:pPr>
        <w:numPr>
          <w:ilvl w:val="0"/>
          <w:numId w:val="4"/>
        </w:numPr>
        <w:shd w:val="clear" w:color="auto" w:fill="FFFFFF"/>
        <w:rPr>
          <w:rFonts w:ascii="Arial" w:hAnsi="Arial" w:cs="Arial"/>
          <w:color w:val="222222"/>
          <w:sz w:val="24"/>
          <w:szCs w:val="24"/>
        </w:rPr>
      </w:pPr>
      <w:r w:rsidRPr="007039B4">
        <w:rPr>
          <w:rFonts w:ascii="Arial" w:hAnsi="Arial" w:cs="Arial"/>
          <w:color w:val="222222"/>
          <w:sz w:val="24"/>
          <w:szCs w:val="24"/>
        </w:rPr>
        <w:t>All the new starters will appear at the bottom of the list</w:t>
      </w:r>
    </w:p>
    <w:p w14:paraId="28FE5848" w14:textId="30472F61" w:rsidR="0083271B" w:rsidRPr="007039B4" w:rsidRDefault="0083271B" w:rsidP="0083271B">
      <w:pPr>
        <w:numPr>
          <w:ilvl w:val="0"/>
          <w:numId w:val="4"/>
        </w:numPr>
        <w:shd w:val="clear" w:color="auto" w:fill="FFFFFF"/>
        <w:rPr>
          <w:rFonts w:ascii="Arial" w:hAnsi="Arial" w:cs="Arial"/>
          <w:color w:val="222222"/>
          <w:sz w:val="24"/>
          <w:szCs w:val="24"/>
        </w:rPr>
      </w:pPr>
      <w:r w:rsidRPr="007039B4">
        <w:rPr>
          <w:rFonts w:ascii="Arial" w:hAnsi="Arial" w:cs="Arial"/>
          <w:color w:val="222222"/>
          <w:sz w:val="24"/>
          <w:szCs w:val="24"/>
        </w:rPr>
        <w:t xml:space="preserve">Click on </w:t>
      </w:r>
      <w:r w:rsidR="00490320">
        <w:rPr>
          <w:rFonts w:ascii="Arial" w:hAnsi="Arial" w:cs="Arial"/>
          <w:color w:val="222222"/>
          <w:sz w:val="24"/>
          <w:szCs w:val="24"/>
        </w:rPr>
        <w:t>‘</w:t>
      </w:r>
      <w:r w:rsidRPr="007039B4">
        <w:rPr>
          <w:rFonts w:ascii="Arial" w:hAnsi="Arial" w:cs="Arial"/>
          <w:color w:val="222222"/>
          <w:sz w:val="24"/>
          <w:szCs w:val="24"/>
        </w:rPr>
        <w:t xml:space="preserve">Manage </w:t>
      </w:r>
      <w:proofErr w:type="spellStart"/>
      <w:r w:rsidRPr="007039B4">
        <w:rPr>
          <w:rFonts w:ascii="Arial" w:hAnsi="Arial" w:cs="Arial"/>
          <w:color w:val="222222"/>
          <w:sz w:val="24"/>
          <w:szCs w:val="24"/>
        </w:rPr>
        <w:t>ePF</w:t>
      </w:r>
      <w:proofErr w:type="spellEnd"/>
      <w:r w:rsidR="00490320">
        <w:rPr>
          <w:rFonts w:ascii="Arial" w:hAnsi="Arial" w:cs="Arial"/>
          <w:color w:val="222222"/>
          <w:sz w:val="24"/>
          <w:szCs w:val="24"/>
        </w:rPr>
        <w:t>’</w:t>
      </w:r>
      <w:r w:rsidRPr="007039B4">
        <w:rPr>
          <w:rFonts w:ascii="Arial" w:hAnsi="Arial" w:cs="Arial"/>
          <w:color w:val="222222"/>
          <w:sz w:val="24"/>
          <w:szCs w:val="24"/>
        </w:rPr>
        <w:t xml:space="preserve"> on the right-hand side of their names.</w:t>
      </w:r>
    </w:p>
    <w:p w14:paraId="408D92A1" w14:textId="77777777" w:rsidR="0083271B" w:rsidRPr="007039B4" w:rsidRDefault="0083271B" w:rsidP="0083271B">
      <w:pPr>
        <w:pStyle w:val="NormalWeb"/>
        <w:shd w:val="clear" w:color="auto" w:fill="FFFFFF"/>
        <w:spacing w:after="0" w:line="240" w:lineRule="auto"/>
        <w:rPr>
          <w:rFonts w:ascii="Arial" w:hAnsi="Arial" w:cs="Arial"/>
          <w:color w:val="222222"/>
        </w:rPr>
      </w:pPr>
      <w:r w:rsidRPr="007039B4">
        <w:rPr>
          <w:rFonts w:ascii="Arial" w:hAnsi="Arial" w:cs="Arial"/>
          <w:color w:val="222222"/>
        </w:rPr>
        <w:t> </w:t>
      </w:r>
    </w:p>
    <w:p w14:paraId="123F077A" w14:textId="12A679E0" w:rsidR="0083271B" w:rsidRPr="007039B4" w:rsidRDefault="0083271B" w:rsidP="0083271B">
      <w:pPr>
        <w:pStyle w:val="NormalWeb"/>
        <w:shd w:val="clear" w:color="auto" w:fill="FFFFFF"/>
        <w:spacing w:after="0" w:line="240" w:lineRule="auto"/>
        <w:rPr>
          <w:rFonts w:ascii="Arial" w:hAnsi="Arial" w:cs="Arial"/>
          <w:color w:val="222222"/>
        </w:rPr>
      </w:pPr>
      <w:r w:rsidRPr="007039B4">
        <w:rPr>
          <w:rFonts w:ascii="Arial" w:hAnsi="Arial" w:cs="Arial"/>
          <w:color w:val="222222"/>
        </w:rPr>
        <w:t xml:space="preserve">If </w:t>
      </w:r>
      <w:r w:rsidR="00490320">
        <w:rPr>
          <w:rFonts w:ascii="Arial" w:hAnsi="Arial" w:cs="Arial"/>
          <w:color w:val="222222"/>
        </w:rPr>
        <w:t>‘</w:t>
      </w:r>
      <w:r w:rsidRPr="007039B4">
        <w:rPr>
          <w:rFonts w:ascii="Arial" w:hAnsi="Arial" w:cs="Arial"/>
          <w:color w:val="222222"/>
        </w:rPr>
        <w:t xml:space="preserve">Manage </w:t>
      </w:r>
      <w:proofErr w:type="spellStart"/>
      <w:r w:rsidRPr="007039B4">
        <w:rPr>
          <w:rFonts w:ascii="Arial" w:hAnsi="Arial" w:cs="Arial"/>
          <w:color w:val="222222"/>
        </w:rPr>
        <w:t>ePF</w:t>
      </w:r>
      <w:proofErr w:type="spellEnd"/>
      <w:r w:rsidR="00490320">
        <w:rPr>
          <w:rFonts w:ascii="Arial" w:hAnsi="Arial" w:cs="Arial"/>
          <w:color w:val="222222"/>
        </w:rPr>
        <w:t>’</w:t>
      </w:r>
      <w:r w:rsidRPr="007039B4">
        <w:rPr>
          <w:rFonts w:ascii="Arial" w:hAnsi="Arial" w:cs="Arial"/>
          <w:color w:val="222222"/>
        </w:rPr>
        <w:t xml:space="preserve"> is missing for the new starter and you can</w:t>
      </w:r>
      <w:r w:rsidR="00490320">
        <w:rPr>
          <w:rFonts w:ascii="Arial" w:hAnsi="Arial" w:cs="Arial"/>
          <w:color w:val="222222"/>
        </w:rPr>
        <w:t xml:space="preserve">’t </w:t>
      </w:r>
      <w:r w:rsidRPr="007039B4">
        <w:rPr>
          <w:rFonts w:ascii="Arial" w:hAnsi="Arial" w:cs="Arial"/>
          <w:color w:val="222222"/>
        </w:rPr>
        <w:t>access their contract, take a screenshot and raise an IBC enquiry</w:t>
      </w:r>
      <w:r w:rsidR="00490320">
        <w:rPr>
          <w:rFonts w:ascii="Arial" w:hAnsi="Arial" w:cs="Arial"/>
          <w:color w:val="222222"/>
        </w:rPr>
        <w:t xml:space="preserve">. Include </w:t>
      </w:r>
      <w:r w:rsidRPr="007039B4">
        <w:rPr>
          <w:rFonts w:ascii="Arial" w:hAnsi="Arial" w:cs="Arial"/>
          <w:color w:val="222222"/>
        </w:rPr>
        <w:t xml:space="preserve">the personnel number and name of the employee whose contract you </w:t>
      </w:r>
      <w:r w:rsidR="00490320">
        <w:rPr>
          <w:rFonts w:ascii="Arial" w:hAnsi="Arial" w:cs="Arial"/>
          <w:color w:val="222222"/>
        </w:rPr>
        <w:t>need</w:t>
      </w:r>
      <w:r w:rsidRPr="007039B4">
        <w:rPr>
          <w:rFonts w:ascii="Arial" w:hAnsi="Arial" w:cs="Arial"/>
          <w:color w:val="222222"/>
        </w:rPr>
        <w:t>.</w:t>
      </w:r>
    </w:p>
    <w:p w14:paraId="170E96C2" w14:textId="77777777" w:rsidR="0083271B" w:rsidRPr="00FC635B" w:rsidRDefault="0083271B" w:rsidP="0083271B">
      <w:pPr>
        <w:pStyle w:val="paragraph"/>
        <w:spacing w:before="0" w:beforeAutospacing="0" w:after="0" w:afterAutospacing="0"/>
        <w:textAlignment w:val="baseline"/>
        <w:rPr>
          <w:rStyle w:val="normaltextrun"/>
          <w:rFonts w:ascii="Arial" w:hAnsi="Arial" w:cs="Arial"/>
          <w:lang w:val="en-US"/>
        </w:rPr>
      </w:pPr>
    </w:p>
    <w:p w14:paraId="25BA563D" w14:textId="77777777" w:rsidR="0083271B" w:rsidRPr="00B42D73" w:rsidRDefault="0083271B" w:rsidP="0083271B">
      <w:pPr>
        <w:rPr>
          <w:rFonts w:ascii="Arial" w:hAnsi="Arial" w:cs="Arial"/>
          <w:b/>
          <w:bCs/>
          <w:color w:val="000000"/>
          <w:sz w:val="24"/>
          <w:szCs w:val="24"/>
        </w:rPr>
      </w:pPr>
      <w:r w:rsidRPr="00B42D73">
        <w:rPr>
          <w:rFonts w:ascii="Arial" w:hAnsi="Arial" w:cs="Arial"/>
          <w:b/>
          <w:bCs/>
          <w:color w:val="000000"/>
          <w:sz w:val="24"/>
          <w:szCs w:val="24"/>
        </w:rPr>
        <w:t>Leavers</w:t>
      </w:r>
    </w:p>
    <w:p w14:paraId="0B67F8C7" w14:textId="20451657" w:rsidR="0083271B" w:rsidRPr="00CD5295" w:rsidRDefault="00490320" w:rsidP="00CD5295">
      <w:pPr>
        <w:pStyle w:val="ListParagraph"/>
        <w:numPr>
          <w:ilvl w:val="0"/>
          <w:numId w:val="7"/>
        </w:numPr>
        <w:rPr>
          <w:rFonts w:ascii="Arial" w:hAnsi="Arial" w:cs="Arial"/>
          <w:color w:val="000000"/>
          <w:sz w:val="24"/>
          <w:szCs w:val="24"/>
        </w:rPr>
      </w:pPr>
      <w:r w:rsidRPr="00CD5295">
        <w:rPr>
          <w:rFonts w:ascii="Arial" w:hAnsi="Arial" w:cs="Arial"/>
          <w:color w:val="000000"/>
          <w:sz w:val="24"/>
          <w:szCs w:val="24"/>
        </w:rPr>
        <w:t>IBC</w:t>
      </w:r>
      <w:r w:rsidR="0083271B" w:rsidRPr="00CD5295">
        <w:rPr>
          <w:rFonts w:ascii="Arial" w:hAnsi="Arial" w:cs="Arial"/>
          <w:color w:val="000000"/>
          <w:sz w:val="24"/>
          <w:szCs w:val="24"/>
        </w:rPr>
        <w:t xml:space="preserve"> online guidance </w:t>
      </w:r>
      <w:r w:rsidRPr="00CD5295">
        <w:rPr>
          <w:rFonts w:ascii="Arial" w:hAnsi="Arial" w:cs="Arial"/>
          <w:color w:val="000000"/>
          <w:sz w:val="24"/>
          <w:szCs w:val="24"/>
        </w:rPr>
        <w:t xml:space="preserve">gives you </w:t>
      </w:r>
      <w:r w:rsidR="0083271B" w:rsidRPr="00CD5295">
        <w:rPr>
          <w:rFonts w:ascii="Arial" w:hAnsi="Arial" w:cs="Arial"/>
          <w:color w:val="000000"/>
          <w:sz w:val="24"/>
          <w:szCs w:val="24"/>
        </w:rPr>
        <w:t>details of the actions that need to be followed (search ‘Make Leaver’)</w:t>
      </w:r>
      <w:r w:rsidR="0083271B" w:rsidRPr="00050077">
        <w:t xml:space="preserve"> </w:t>
      </w:r>
      <w:r w:rsidR="0083271B" w:rsidRPr="00CD5295">
        <w:rPr>
          <w:rFonts w:ascii="Arial" w:hAnsi="Arial" w:cs="Arial"/>
          <w:color w:val="000000"/>
          <w:sz w:val="24"/>
          <w:szCs w:val="24"/>
        </w:rPr>
        <w:t xml:space="preserve">and if you need further support you can </w:t>
      </w:r>
      <w:r w:rsidR="00CD5295" w:rsidRPr="00CD5295">
        <w:rPr>
          <w:rFonts w:ascii="Arial" w:hAnsi="Arial" w:cs="Arial"/>
          <w:color w:val="000000"/>
          <w:sz w:val="24"/>
          <w:szCs w:val="24"/>
        </w:rPr>
        <w:t>use w</w:t>
      </w:r>
      <w:r w:rsidR="0083271B" w:rsidRPr="00CD5295">
        <w:rPr>
          <w:rFonts w:ascii="Arial" w:hAnsi="Arial" w:cs="Arial"/>
          <w:color w:val="000000"/>
          <w:sz w:val="24"/>
          <w:szCs w:val="24"/>
        </w:rPr>
        <w:t>ebchat by clicking on the ‘Need help, chat now’ icon in the bottom right of the screen</w:t>
      </w:r>
      <w:r w:rsidR="00CD5295" w:rsidRPr="00CD5295">
        <w:rPr>
          <w:rFonts w:ascii="Arial" w:hAnsi="Arial" w:cs="Arial"/>
          <w:color w:val="000000"/>
          <w:sz w:val="24"/>
          <w:szCs w:val="24"/>
        </w:rPr>
        <w:t xml:space="preserve"> on the guidance pages</w:t>
      </w:r>
      <w:r w:rsidR="0083271B" w:rsidRPr="00CD5295">
        <w:rPr>
          <w:rFonts w:ascii="Arial" w:hAnsi="Arial" w:cs="Arial"/>
          <w:color w:val="000000"/>
          <w:sz w:val="24"/>
          <w:szCs w:val="24"/>
        </w:rPr>
        <w:t>.</w:t>
      </w:r>
    </w:p>
    <w:p w14:paraId="5743781D" w14:textId="77777777" w:rsidR="00E84091" w:rsidRDefault="00E84091" w:rsidP="00E84091">
      <w:pPr>
        <w:pStyle w:val="ListParagraph"/>
        <w:rPr>
          <w:rFonts w:ascii="Arial" w:hAnsi="Arial" w:cs="Arial"/>
          <w:color w:val="000000"/>
          <w:sz w:val="24"/>
          <w:szCs w:val="24"/>
        </w:rPr>
      </w:pPr>
    </w:p>
    <w:p w14:paraId="088D1ACF" w14:textId="0A1EB647" w:rsidR="0083271B" w:rsidRPr="00CD5295" w:rsidRDefault="0083271B" w:rsidP="00CD5295">
      <w:pPr>
        <w:pStyle w:val="ListParagraph"/>
        <w:numPr>
          <w:ilvl w:val="0"/>
          <w:numId w:val="7"/>
        </w:numPr>
        <w:rPr>
          <w:rFonts w:ascii="Arial" w:hAnsi="Arial" w:cs="Arial"/>
          <w:color w:val="000000"/>
          <w:sz w:val="24"/>
          <w:szCs w:val="24"/>
        </w:rPr>
      </w:pPr>
      <w:r w:rsidRPr="00CD5295">
        <w:rPr>
          <w:rFonts w:ascii="Arial" w:hAnsi="Arial" w:cs="Arial"/>
          <w:color w:val="000000"/>
          <w:sz w:val="24"/>
          <w:szCs w:val="24"/>
        </w:rPr>
        <w:t xml:space="preserve">A leaver checklist is also available providing a quick and easy way to ensure all the necessary tasks have been completed. </w:t>
      </w:r>
    </w:p>
    <w:p w14:paraId="284A3CF6" w14:textId="77777777" w:rsidR="0083271B" w:rsidRDefault="0083271B" w:rsidP="0083271B">
      <w:pPr>
        <w:rPr>
          <w:rFonts w:ascii="Arial" w:hAnsi="Arial" w:cs="Arial"/>
          <w:color w:val="000000"/>
          <w:sz w:val="24"/>
          <w:szCs w:val="24"/>
        </w:rPr>
      </w:pPr>
    </w:p>
    <w:p w14:paraId="431160F7" w14:textId="0BF23B3E" w:rsidR="0083271B" w:rsidRPr="00CD5295" w:rsidRDefault="0083271B" w:rsidP="00CD5295">
      <w:pPr>
        <w:pStyle w:val="ListParagraph"/>
        <w:numPr>
          <w:ilvl w:val="0"/>
          <w:numId w:val="7"/>
        </w:numPr>
        <w:rPr>
          <w:rFonts w:ascii="Arial" w:hAnsi="Arial" w:cs="Arial"/>
          <w:color w:val="000000"/>
          <w:sz w:val="24"/>
          <w:szCs w:val="24"/>
        </w:rPr>
      </w:pPr>
      <w:r w:rsidRPr="00CD5295">
        <w:rPr>
          <w:rFonts w:ascii="Arial" w:hAnsi="Arial" w:cs="Arial"/>
          <w:color w:val="000000"/>
          <w:sz w:val="24"/>
          <w:szCs w:val="24"/>
        </w:rPr>
        <w:lastRenderedPageBreak/>
        <w:t xml:space="preserve">Please remind staff </w:t>
      </w:r>
      <w:r w:rsidR="00E36084">
        <w:rPr>
          <w:rFonts w:ascii="Arial" w:hAnsi="Arial" w:cs="Arial"/>
          <w:color w:val="000000"/>
          <w:sz w:val="24"/>
          <w:szCs w:val="24"/>
        </w:rPr>
        <w:t xml:space="preserve">that </w:t>
      </w:r>
      <w:r w:rsidRPr="00CD5295">
        <w:rPr>
          <w:rFonts w:ascii="Arial" w:hAnsi="Arial" w:cs="Arial"/>
          <w:color w:val="000000"/>
          <w:sz w:val="24"/>
          <w:szCs w:val="24"/>
        </w:rPr>
        <w:t>access to E</w:t>
      </w:r>
      <w:r w:rsidR="00CD5295" w:rsidRPr="00CD5295">
        <w:rPr>
          <w:rFonts w:ascii="Arial" w:hAnsi="Arial" w:cs="Arial"/>
          <w:color w:val="000000"/>
          <w:sz w:val="24"/>
          <w:szCs w:val="24"/>
        </w:rPr>
        <w:t>mployee Self-Service (E</w:t>
      </w:r>
      <w:r w:rsidRPr="00CD5295">
        <w:rPr>
          <w:rFonts w:ascii="Arial" w:hAnsi="Arial" w:cs="Arial"/>
          <w:color w:val="000000"/>
          <w:sz w:val="24"/>
          <w:szCs w:val="24"/>
        </w:rPr>
        <w:t>SS</w:t>
      </w:r>
      <w:r w:rsidR="00CD5295" w:rsidRPr="00CD5295">
        <w:rPr>
          <w:rFonts w:ascii="Arial" w:hAnsi="Arial" w:cs="Arial"/>
          <w:color w:val="000000"/>
          <w:sz w:val="24"/>
          <w:szCs w:val="24"/>
        </w:rPr>
        <w:t>)</w:t>
      </w:r>
      <w:r w:rsidRPr="00CD5295">
        <w:rPr>
          <w:rFonts w:ascii="Arial" w:hAnsi="Arial" w:cs="Arial"/>
          <w:color w:val="000000"/>
          <w:sz w:val="24"/>
          <w:szCs w:val="24"/>
        </w:rPr>
        <w:t xml:space="preserve"> will </w:t>
      </w:r>
      <w:r w:rsidR="00CD5295" w:rsidRPr="00CD5295">
        <w:rPr>
          <w:rFonts w:ascii="Arial" w:hAnsi="Arial" w:cs="Arial"/>
          <w:color w:val="000000"/>
          <w:sz w:val="24"/>
          <w:szCs w:val="24"/>
        </w:rPr>
        <w:t xml:space="preserve">stop when they leave, so </w:t>
      </w:r>
      <w:r w:rsidRPr="00CD5295">
        <w:rPr>
          <w:rFonts w:ascii="Arial" w:hAnsi="Arial" w:cs="Arial"/>
          <w:color w:val="000000"/>
          <w:sz w:val="24"/>
          <w:szCs w:val="24"/>
        </w:rPr>
        <w:t xml:space="preserve">documents such as P60s and payslips should be downloaded </w:t>
      </w:r>
      <w:r w:rsidR="00CD5295" w:rsidRPr="00CD5295">
        <w:rPr>
          <w:rFonts w:ascii="Arial" w:hAnsi="Arial" w:cs="Arial"/>
          <w:color w:val="000000"/>
          <w:sz w:val="24"/>
          <w:szCs w:val="24"/>
        </w:rPr>
        <w:t>before they go</w:t>
      </w:r>
      <w:r w:rsidRPr="00CD5295">
        <w:rPr>
          <w:rFonts w:ascii="Arial" w:hAnsi="Arial" w:cs="Arial"/>
          <w:color w:val="000000"/>
          <w:sz w:val="24"/>
          <w:szCs w:val="24"/>
        </w:rPr>
        <w:t xml:space="preserve">. If they have no other employment in </w:t>
      </w:r>
      <w:r w:rsidR="00CD5295" w:rsidRPr="00CD5295">
        <w:rPr>
          <w:rFonts w:ascii="Arial" w:hAnsi="Arial" w:cs="Arial"/>
          <w:color w:val="000000"/>
          <w:sz w:val="24"/>
          <w:szCs w:val="24"/>
        </w:rPr>
        <w:t xml:space="preserve">Oxfordshire County Council </w:t>
      </w:r>
      <w:r w:rsidRPr="00CD5295">
        <w:rPr>
          <w:rFonts w:ascii="Arial" w:hAnsi="Arial" w:cs="Arial"/>
          <w:color w:val="000000"/>
          <w:sz w:val="24"/>
          <w:szCs w:val="24"/>
        </w:rPr>
        <w:t>their P45 and final pay advice will be sent to their home address shortly after leaving.</w:t>
      </w:r>
    </w:p>
    <w:p w14:paraId="7E4AAA73" w14:textId="77777777" w:rsidR="0083271B" w:rsidRDefault="0083271B" w:rsidP="0083271B">
      <w:pPr>
        <w:rPr>
          <w:rFonts w:ascii="Arial" w:hAnsi="Arial" w:cs="Arial"/>
          <w:color w:val="000000"/>
          <w:sz w:val="24"/>
          <w:szCs w:val="24"/>
        </w:rPr>
      </w:pPr>
      <w:r>
        <w:rPr>
          <w:rFonts w:ascii="Arial" w:hAnsi="Arial" w:cs="Arial"/>
          <w:color w:val="000000"/>
          <w:sz w:val="24"/>
          <w:szCs w:val="24"/>
        </w:rPr>
        <w:t>Remember:</w:t>
      </w:r>
    </w:p>
    <w:p w14:paraId="117A06F9" w14:textId="18BC1986" w:rsidR="0083271B" w:rsidRPr="00F03782" w:rsidRDefault="0083271B" w:rsidP="0083271B">
      <w:pPr>
        <w:pStyle w:val="ListParagraph"/>
        <w:numPr>
          <w:ilvl w:val="0"/>
          <w:numId w:val="3"/>
        </w:numPr>
        <w:spacing w:after="0" w:line="240" w:lineRule="auto"/>
        <w:rPr>
          <w:rFonts w:ascii="Arial" w:hAnsi="Arial" w:cs="Arial"/>
          <w:color w:val="333333"/>
          <w:sz w:val="24"/>
          <w:szCs w:val="24"/>
        </w:rPr>
      </w:pPr>
      <w:r w:rsidRPr="00F03782">
        <w:rPr>
          <w:rStyle w:val="Strong"/>
          <w:rFonts w:ascii="Arial" w:hAnsi="Arial" w:cs="Arial"/>
          <w:b w:val="0"/>
          <w:bCs w:val="0"/>
          <w:color w:val="000000" w:themeColor="text1"/>
          <w:sz w:val="24"/>
          <w:szCs w:val="24"/>
        </w:rPr>
        <w:t xml:space="preserve">If you have support staff leaving </w:t>
      </w:r>
      <w:r w:rsidR="00FE1B81" w:rsidRPr="00F03782">
        <w:rPr>
          <w:rStyle w:val="Strong"/>
          <w:rFonts w:ascii="Arial" w:hAnsi="Arial" w:cs="Arial"/>
          <w:b w:val="0"/>
          <w:bCs w:val="0"/>
          <w:color w:val="000000" w:themeColor="text1"/>
          <w:sz w:val="24"/>
          <w:szCs w:val="24"/>
        </w:rPr>
        <w:t xml:space="preserve">your school, </w:t>
      </w:r>
      <w:r w:rsidRPr="00F03782">
        <w:rPr>
          <w:rFonts w:ascii="Arial" w:hAnsi="Arial" w:cs="Arial"/>
          <w:color w:val="000000" w:themeColor="text1"/>
          <w:sz w:val="24"/>
          <w:szCs w:val="24"/>
        </w:rPr>
        <w:t xml:space="preserve">it is recommended they are paid </w:t>
      </w:r>
      <w:r w:rsidRPr="00F7799F">
        <w:rPr>
          <w:rFonts w:ascii="Arial" w:hAnsi="Arial" w:cs="Arial"/>
          <w:color w:val="000000" w:themeColor="text1"/>
          <w:sz w:val="24"/>
          <w:szCs w:val="24"/>
        </w:rPr>
        <w:t xml:space="preserve">until </w:t>
      </w:r>
      <w:r w:rsidR="00121537" w:rsidRPr="00F7799F">
        <w:rPr>
          <w:rFonts w:ascii="Arial" w:hAnsi="Arial" w:cs="Arial"/>
          <w:color w:val="000000" w:themeColor="text1"/>
          <w:sz w:val="24"/>
          <w:szCs w:val="24"/>
        </w:rPr>
        <w:t>1</w:t>
      </w:r>
      <w:r w:rsidR="00F7799F" w:rsidRPr="00F7799F">
        <w:rPr>
          <w:rFonts w:ascii="Arial" w:hAnsi="Arial" w:cs="Arial"/>
          <w:color w:val="000000" w:themeColor="text1"/>
          <w:sz w:val="24"/>
          <w:szCs w:val="24"/>
        </w:rPr>
        <w:t>4</w:t>
      </w:r>
      <w:r w:rsidR="00121537" w:rsidRPr="00F7799F">
        <w:rPr>
          <w:rFonts w:ascii="Arial" w:hAnsi="Arial" w:cs="Arial"/>
          <w:color w:val="000000" w:themeColor="text1"/>
          <w:sz w:val="24"/>
          <w:szCs w:val="24"/>
        </w:rPr>
        <w:t xml:space="preserve"> April</w:t>
      </w:r>
      <w:r w:rsidR="00D54DC2" w:rsidRPr="00F7799F">
        <w:rPr>
          <w:rFonts w:ascii="Arial" w:hAnsi="Arial" w:cs="Arial"/>
          <w:color w:val="000000" w:themeColor="text1"/>
          <w:sz w:val="24"/>
          <w:szCs w:val="24"/>
        </w:rPr>
        <w:t xml:space="preserve"> </w:t>
      </w:r>
      <w:r w:rsidRPr="00F7799F">
        <w:rPr>
          <w:rFonts w:ascii="Arial" w:hAnsi="Arial" w:cs="Arial"/>
          <w:color w:val="000000" w:themeColor="text1"/>
          <w:sz w:val="24"/>
          <w:szCs w:val="24"/>
        </w:rPr>
        <w:t>to</w:t>
      </w:r>
      <w:r w:rsidRPr="00F03782">
        <w:rPr>
          <w:rFonts w:ascii="Arial" w:hAnsi="Arial" w:cs="Arial"/>
          <w:color w:val="000000" w:themeColor="text1"/>
          <w:sz w:val="24"/>
          <w:szCs w:val="24"/>
        </w:rPr>
        <w:t xml:space="preserve"> </w:t>
      </w:r>
      <w:r w:rsidR="00CD5295" w:rsidRPr="00F03782">
        <w:rPr>
          <w:rFonts w:ascii="Arial" w:hAnsi="Arial" w:cs="Arial"/>
          <w:color w:val="000000" w:themeColor="text1"/>
          <w:sz w:val="24"/>
          <w:szCs w:val="24"/>
        </w:rPr>
        <w:t>make sure</w:t>
      </w:r>
      <w:r w:rsidRPr="00F03782">
        <w:rPr>
          <w:rFonts w:ascii="Arial" w:hAnsi="Arial" w:cs="Arial"/>
          <w:color w:val="000000" w:themeColor="text1"/>
          <w:sz w:val="24"/>
          <w:szCs w:val="24"/>
        </w:rPr>
        <w:t xml:space="preserve"> they have received their full annual leave entitlement. Please see the advice published </w:t>
      </w:r>
      <w:r w:rsidRPr="00F03782">
        <w:rPr>
          <w:rFonts w:ascii="Arial" w:hAnsi="Arial" w:cs="Arial"/>
          <w:color w:val="000000"/>
          <w:sz w:val="24"/>
          <w:szCs w:val="24"/>
        </w:rPr>
        <w:t xml:space="preserve">by Education Personnel Services </w:t>
      </w:r>
      <w:r w:rsidR="00CD5295" w:rsidRPr="00F03782">
        <w:rPr>
          <w:rFonts w:ascii="Arial" w:hAnsi="Arial" w:cs="Arial"/>
          <w:color w:val="000000"/>
          <w:sz w:val="24"/>
          <w:szCs w:val="24"/>
        </w:rPr>
        <w:t xml:space="preserve">(EPS) </w:t>
      </w:r>
      <w:r w:rsidRPr="00F03782">
        <w:rPr>
          <w:rFonts w:ascii="Arial" w:hAnsi="Arial" w:cs="Arial"/>
          <w:color w:val="000000"/>
          <w:sz w:val="24"/>
          <w:szCs w:val="24"/>
        </w:rPr>
        <w:t>in the Manual of Personnel Practice</w:t>
      </w:r>
      <w:r w:rsidR="00F03782">
        <w:rPr>
          <w:rFonts w:ascii="Arial" w:hAnsi="Arial" w:cs="Arial"/>
          <w:color w:val="000000"/>
          <w:sz w:val="24"/>
          <w:szCs w:val="24"/>
        </w:rPr>
        <w:t>,</w:t>
      </w:r>
      <w:r w:rsidRPr="00F03782">
        <w:rPr>
          <w:rFonts w:ascii="Arial" w:hAnsi="Arial" w:cs="Arial"/>
          <w:color w:val="000000"/>
          <w:sz w:val="24"/>
          <w:szCs w:val="24"/>
        </w:rPr>
        <w:t xml:space="preserve"> to ensure staff are paid correctly.</w:t>
      </w:r>
    </w:p>
    <w:p w14:paraId="7215C3D1" w14:textId="77777777" w:rsidR="00E36084" w:rsidRPr="00B02141" w:rsidRDefault="00E36084" w:rsidP="00E36084">
      <w:pPr>
        <w:pStyle w:val="ListParagraph"/>
        <w:spacing w:after="0" w:line="240" w:lineRule="auto"/>
        <w:rPr>
          <w:rFonts w:ascii="Arial" w:hAnsi="Arial" w:cs="Arial"/>
          <w:color w:val="333333"/>
          <w:sz w:val="24"/>
          <w:szCs w:val="24"/>
        </w:rPr>
      </w:pPr>
    </w:p>
    <w:p w14:paraId="116A486A" w14:textId="41686A21" w:rsidR="0083271B" w:rsidRPr="00B02141" w:rsidRDefault="0083271B" w:rsidP="0083271B">
      <w:pPr>
        <w:pStyle w:val="ListParagraph"/>
        <w:numPr>
          <w:ilvl w:val="0"/>
          <w:numId w:val="3"/>
        </w:numPr>
        <w:spacing w:after="0" w:line="240" w:lineRule="auto"/>
        <w:rPr>
          <w:rFonts w:ascii="Arial" w:hAnsi="Arial" w:cs="Arial"/>
          <w:sz w:val="24"/>
          <w:szCs w:val="24"/>
        </w:rPr>
      </w:pPr>
      <w:r>
        <w:rPr>
          <w:rFonts w:ascii="Arial" w:hAnsi="Arial" w:cs="Arial"/>
          <w:sz w:val="24"/>
          <w:szCs w:val="24"/>
        </w:rPr>
        <w:t>If you have any s</w:t>
      </w:r>
      <w:r w:rsidRPr="00B02141">
        <w:rPr>
          <w:rFonts w:ascii="Arial" w:hAnsi="Arial" w:cs="Arial"/>
          <w:sz w:val="24"/>
          <w:szCs w:val="24"/>
        </w:rPr>
        <w:t xml:space="preserve">taff leaving your school to join another </w:t>
      </w:r>
      <w:r w:rsidR="00CD5295">
        <w:rPr>
          <w:rFonts w:ascii="Arial" w:hAnsi="Arial" w:cs="Arial"/>
          <w:sz w:val="24"/>
          <w:szCs w:val="24"/>
        </w:rPr>
        <w:t>Oxfordshire</w:t>
      </w:r>
      <w:r w:rsidRPr="00B02141">
        <w:rPr>
          <w:rFonts w:ascii="Arial" w:hAnsi="Arial" w:cs="Arial"/>
          <w:sz w:val="24"/>
          <w:szCs w:val="24"/>
        </w:rPr>
        <w:t xml:space="preserve"> County Council maintained </w:t>
      </w:r>
      <w:r w:rsidRPr="00FE1B81">
        <w:rPr>
          <w:rFonts w:ascii="Arial" w:hAnsi="Arial" w:cs="Arial"/>
          <w:sz w:val="24"/>
          <w:szCs w:val="24"/>
        </w:rPr>
        <w:t>school</w:t>
      </w:r>
      <w:r w:rsidR="0087637F" w:rsidRPr="00FE1B81">
        <w:rPr>
          <w:rFonts w:ascii="Arial" w:hAnsi="Arial" w:cs="Arial"/>
          <w:sz w:val="24"/>
          <w:szCs w:val="24"/>
        </w:rPr>
        <w:t xml:space="preserve"> (or moving to the council in a non-school role)</w:t>
      </w:r>
      <w:r w:rsidRPr="00FE1B81">
        <w:rPr>
          <w:rFonts w:ascii="Arial" w:hAnsi="Arial" w:cs="Arial"/>
          <w:sz w:val="24"/>
          <w:szCs w:val="24"/>
        </w:rPr>
        <w:t xml:space="preserve">, no </w:t>
      </w:r>
      <w:r w:rsidR="00862A3E" w:rsidRPr="00F7799F">
        <w:rPr>
          <w:rFonts w:ascii="Arial" w:hAnsi="Arial" w:cs="Arial"/>
          <w:color w:val="000000" w:themeColor="text1"/>
          <w:sz w:val="24"/>
          <w:szCs w:val="24"/>
        </w:rPr>
        <w:t xml:space="preserve">leaver </w:t>
      </w:r>
      <w:r w:rsidRPr="00FE1B81">
        <w:rPr>
          <w:rFonts w:ascii="Arial" w:hAnsi="Arial" w:cs="Arial"/>
          <w:sz w:val="24"/>
          <w:szCs w:val="24"/>
        </w:rPr>
        <w:t xml:space="preserve">action is required – it is the recruiting school </w:t>
      </w:r>
      <w:r w:rsidR="0087637F" w:rsidRPr="00FE1B81">
        <w:rPr>
          <w:rFonts w:ascii="Arial" w:hAnsi="Arial" w:cs="Arial"/>
          <w:sz w:val="24"/>
          <w:szCs w:val="24"/>
        </w:rPr>
        <w:t xml:space="preserve">(or manager) </w:t>
      </w:r>
      <w:r w:rsidRPr="00FE1B81">
        <w:rPr>
          <w:rFonts w:ascii="Arial" w:hAnsi="Arial" w:cs="Arial"/>
          <w:sz w:val="24"/>
          <w:szCs w:val="24"/>
        </w:rPr>
        <w:t>that</w:t>
      </w:r>
      <w:r w:rsidRPr="00B02141">
        <w:rPr>
          <w:rFonts w:ascii="Arial" w:hAnsi="Arial" w:cs="Arial"/>
          <w:sz w:val="24"/>
          <w:szCs w:val="24"/>
        </w:rPr>
        <w:t xml:space="preserve"> complete</w:t>
      </w:r>
      <w:r w:rsidR="0087637F">
        <w:rPr>
          <w:rFonts w:ascii="Arial" w:hAnsi="Arial" w:cs="Arial"/>
          <w:sz w:val="24"/>
          <w:szCs w:val="24"/>
        </w:rPr>
        <w:t>s</w:t>
      </w:r>
      <w:r w:rsidRPr="00B02141">
        <w:rPr>
          <w:rFonts w:ascii="Arial" w:hAnsi="Arial" w:cs="Arial"/>
          <w:sz w:val="24"/>
          <w:szCs w:val="24"/>
        </w:rPr>
        <w:t xml:space="preserve"> the </w:t>
      </w:r>
      <w:r w:rsidR="00CD5295">
        <w:rPr>
          <w:rFonts w:ascii="Arial" w:hAnsi="Arial" w:cs="Arial"/>
          <w:sz w:val="24"/>
          <w:szCs w:val="24"/>
        </w:rPr>
        <w:t>‘</w:t>
      </w:r>
      <w:r w:rsidRPr="00B02141">
        <w:rPr>
          <w:rFonts w:ascii="Arial" w:hAnsi="Arial" w:cs="Arial"/>
          <w:sz w:val="24"/>
          <w:szCs w:val="24"/>
        </w:rPr>
        <w:t>Move Employee</w:t>
      </w:r>
      <w:r w:rsidR="00CD5295">
        <w:rPr>
          <w:rFonts w:ascii="Arial" w:hAnsi="Arial" w:cs="Arial"/>
          <w:sz w:val="24"/>
          <w:szCs w:val="24"/>
        </w:rPr>
        <w:t>’</w:t>
      </w:r>
      <w:r w:rsidRPr="00B02141">
        <w:rPr>
          <w:rFonts w:ascii="Arial" w:hAnsi="Arial" w:cs="Arial"/>
          <w:sz w:val="24"/>
          <w:szCs w:val="24"/>
        </w:rPr>
        <w:t xml:space="preserve"> action.</w:t>
      </w:r>
    </w:p>
    <w:p w14:paraId="71710050" w14:textId="77777777" w:rsidR="00121537" w:rsidRDefault="00121537" w:rsidP="0083271B">
      <w:pPr>
        <w:rPr>
          <w:rFonts w:ascii="Arial" w:hAnsi="Arial" w:cs="Arial"/>
          <w:b/>
          <w:bCs/>
          <w:color w:val="000000"/>
          <w:sz w:val="24"/>
          <w:szCs w:val="24"/>
        </w:rPr>
      </w:pPr>
    </w:p>
    <w:p w14:paraId="0FE84BBA" w14:textId="03823023" w:rsidR="0083271B" w:rsidRPr="00071144" w:rsidRDefault="0083271B" w:rsidP="0083271B">
      <w:pPr>
        <w:rPr>
          <w:rFonts w:ascii="Arial" w:hAnsi="Arial" w:cs="Arial"/>
          <w:b/>
          <w:bCs/>
          <w:color w:val="000000"/>
          <w:sz w:val="24"/>
          <w:szCs w:val="24"/>
        </w:rPr>
      </w:pPr>
      <w:r w:rsidRPr="00071144">
        <w:rPr>
          <w:rFonts w:ascii="Arial" w:hAnsi="Arial" w:cs="Arial"/>
          <w:b/>
          <w:bCs/>
          <w:color w:val="000000"/>
          <w:sz w:val="24"/>
          <w:szCs w:val="24"/>
        </w:rPr>
        <w:t>Fixed term / temporary contracts</w:t>
      </w:r>
    </w:p>
    <w:p w14:paraId="73FA9E84" w14:textId="77777777" w:rsidR="0083271B" w:rsidRDefault="0083271B" w:rsidP="0083271B">
      <w:pPr>
        <w:rPr>
          <w:rFonts w:ascii="Arial" w:hAnsi="Arial" w:cs="Arial"/>
          <w:color w:val="000000"/>
          <w:sz w:val="24"/>
          <w:szCs w:val="24"/>
        </w:rPr>
      </w:pPr>
      <w:r>
        <w:rPr>
          <w:rFonts w:ascii="Arial" w:hAnsi="Arial" w:cs="Arial"/>
          <w:color w:val="000000"/>
          <w:sz w:val="24"/>
          <w:szCs w:val="24"/>
        </w:rPr>
        <w:t>For staff who are remaining in employment, please extend their contract so that they have the correct proposed end date on their record.</w:t>
      </w:r>
    </w:p>
    <w:p w14:paraId="70A01B32" w14:textId="77777777" w:rsidR="0083271B" w:rsidRDefault="0083271B" w:rsidP="0083271B">
      <w:pPr>
        <w:rPr>
          <w:rFonts w:ascii="Arial" w:hAnsi="Arial" w:cs="Arial"/>
          <w:color w:val="000000"/>
          <w:sz w:val="24"/>
          <w:szCs w:val="24"/>
        </w:rPr>
      </w:pPr>
    </w:p>
    <w:p w14:paraId="49404712" w14:textId="60866A85" w:rsidR="0083271B" w:rsidRPr="00110375" w:rsidRDefault="0083271B" w:rsidP="0083271B">
      <w:pPr>
        <w:rPr>
          <w:rFonts w:ascii="Arial" w:hAnsi="Arial" w:cs="Arial"/>
          <w:sz w:val="24"/>
          <w:szCs w:val="24"/>
        </w:rPr>
      </w:pPr>
      <w:r w:rsidRPr="00110375">
        <w:rPr>
          <w:rStyle w:val="Strong"/>
          <w:rFonts w:ascii="Arial" w:hAnsi="Arial" w:cs="Arial"/>
          <w:b w:val="0"/>
          <w:bCs w:val="0"/>
          <w:sz w:val="24"/>
          <w:szCs w:val="24"/>
        </w:rPr>
        <w:t xml:space="preserve">For staff </w:t>
      </w:r>
      <w:r w:rsidRPr="00110375">
        <w:rPr>
          <w:rFonts w:ascii="Arial" w:hAnsi="Arial" w:cs="Arial"/>
          <w:sz w:val="24"/>
          <w:szCs w:val="24"/>
        </w:rPr>
        <w:t xml:space="preserve">who are leaving the </w:t>
      </w:r>
      <w:r w:rsidR="00E36084">
        <w:rPr>
          <w:rFonts w:ascii="Arial" w:hAnsi="Arial" w:cs="Arial"/>
          <w:sz w:val="24"/>
          <w:szCs w:val="24"/>
        </w:rPr>
        <w:t>school</w:t>
      </w:r>
      <w:r w:rsidRPr="00110375">
        <w:rPr>
          <w:rFonts w:ascii="Arial" w:hAnsi="Arial" w:cs="Arial"/>
          <w:sz w:val="24"/>
          <w:szCs w:val="24"/>
        </w:rPr>
        <w:t>, the appropriate leaver action must be completed to ensure the employee is not overpaid.</w:t>
      </w:r>
    </w:p>
    <w:p w14:paraId="41F36BC2" w14:textId="77777777" w:rsidR="0083271B" w:rsidRDefault="0083271B" w:rsidP="0083271B">
      <w:pPr>
        <w:rPr>
          <w:rFonts w:ascii="Arial" w:hAnsi="Arial" w:cs="Arial"/>
          <w:color w:val="000000"/>
          <w:sz w:val="24"/>
          <w:szCs w:val="24"/>
        </w:rPr>
      </w:pPr>
    </w:p>
    <w:p w14:paraId="3279D2BC" w14:textId="77777777" w:rsidR="0083271B" w:rsidRPr="004B005A" w:rsidRDefault="0083271B" w:rsidP="0083271B">
      <w:pPr>
        <w:rPr>
          <w:rFonts w:ascii="Arial" w:hAnsi="Arial" w:cs="Arial"/>
          <w:b/>
          <w:bCs/>
          <w:color w:val="000000"/>
          <w:sz w:val="24"/>
          <w:szCs w:val="24"/>
        </w:rPr>
      </w:pPr>
      <w:r w:rsidRPr="004B005A">
        <w:rPr>
          <w:rFonts w:ascii="Arial" w:hAnsi="Arial" w:cs="Arial"/>
          <w:b/>
          <w:bCs/>
          <w:color w:val="000000"/>
          <w:sz w:val="24"/>
          <w:szCs w:val="24"/>
        </w:rPr>
        <w:t>Have a question?</w:t>
      </w:r>
    </w:p>
    <w:p w14:paraId="4E39EFA6" w14:textId="197E5826" w:rsidR="0083271B" w:rsidRDefault="0083271B" w:rsidP="0083271B">
      <w:pPr>
        <w:rPr>
          <w:rFonts w:ascii="Arial" w:hAnsi="Arial" w:cs="Arial"/>
          <w:sz w:val="24"/>
          <w:szCs w:val="24"/>
        </w:rPr>
      </w:pPr>
      <w:r w:rsidRPr="00613DD3">
        <w:rPr>
          <w:rFonts w:ascii="Arial" w:hAnsi="Arial" w:cs="Arial"/>
          <w:sz w:val="24"/>
          <w:szCs w:val="24"/>
        </w:rPr>
        <w:t>You can get help with</w:t>
      </w:r>
      <w:r>
        <w:rPr>
          <w:rFonts w:ascii="Arial" w:hAnsi="Arial" w:cs="Arial"/>
          <w:sz w:val="24"/>
          <w:szCs w:val="24"/>
        </w:rPr>
        <w:t xml:space="preserve"> HR processes by visiting the guidance pages</w:t>
      </w:r>
      <w:r w:rsidR="00CD5295">
        <w:rPr>
          <w:rFonts w:ascii="Arial" w:hAnsi="Arial" w:cs="Arial"/>
          <w:sz w:val="24"/>
          <w:szCs w:val="24"/>
        </w:rPr>
        <w:t xml:space="preserve"> in IBC</w:t>
      </w:r>
      <w:r>
        <w:rPr>
          <w:rFonts w:ascii="Arial" w:hAnsi="Arial" w:cs="Arial"/>
          <w:sz w:val="24"/>
          <w:szCs w:val="24"/>
        </w:rPr>
        <w:t xml:space="preserve">. </w:t>
      </w:r>
      <w:r w:rsidRPr="00613DD3">
        <w:rPr>
          <w:rFonts w:ascii="Arial" w:hAnsi="Arial" w:cs="Arial"/>
          <w:sz w:val="24"/>
          <w:szCs w:val="24"/>
        </w:rPr>
        <w:t xml:space="preserve">If you still have a query after reading the guidance, you can seek further help using </w:t>
      </w:r>
      <w:r w:rsidR="00CD5295">
        <w:rPr>
          <w:rFonts w:ascii="Arial" w:hAnsi="Arial" w:cs="Arial"/>
          <w:sz w:val="24"/>
          <w:szCs w:val="24"/>
        </w:rPr>
        <w:t>w</w:t>
      </w:r>
      <w:r w:rsidRPr="00613DD3">
        <w:rPr>
          <w:rFonts w:ascii="Arial" w:hAnsi="Arial" w:cs="Arial"/>
          <w:sz w:val="24"/>
          <w:szCs w:val="24"/>
        </w:rPr>
        <w:t>ebchat</w:t>
      </w:r>
      <w:r>
        <w:rPr>
          <w:rFonts w:ascii="Arial" w:hAnsi="Arial" w:cs="Arial"/>
          <w:sz w:val="24"/>
          <w:szCs w:val="24"/>
        </w:rPr>
        <w:t>. Look for the orange ‘Need help, chat now’ icon in the bottom right-hand side of the guidance page.</w:t>
      </w:r>
      <w:r w:rsidR="00CD5295">
        <w:rPr>
          <w:rFonts w:ascii="Arial" w:hAnsi="Arial" w:cs="Arial"/>
          <w:sz w:val="24"/>
          <w:szCs w:val="24"/>
        </w:rPr>
        <w:t xml:space="preserve"> And you can always raise</w:t>
      </w:r>
      <w:r>
        <w:rPr>
          <w:rFonts w:ascii="Arial" w:hAnsi="Arial" w:cs="Arial"/>
          <w:sz w:val="24"/>
          <w:szCs w:val="24"/>
        </w:rPr>
        <w:t xml:space="preserve"> an IBC </w:t>
      </w:r>
      <w:r w:rsidR="00CD5295">
        <w:rPr>
          <w:rFonts w:ascii="Arial" w:hAnsi="Arial" w:cs="Arial"/>
          <w:sz w:val="24"/>
          <w:szCs w:val="24"/>
        </w:rPr>
        <w:t>e</w:t>
      </w:r>
      <w:r>
        <w:rPr>
          <w:rFonts w:ascii="Arial" w:hAnsi="Arial" w:cs="Arial"/>
          <w:sz w:val="24"/>
          <w:szCs w:val="24"/>
        </w:rPr>
        <w:t>nquiry.</w:t>
      </w:r>
    </w:p>
    <w:p w14:paraId="1FAB8042"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F5C"/>
    <w:multiLevelType w:val="hybridMultilevel"/>
    <w:tmpl w:val="C1C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66C0C"/>
    <w:multiLevelType w:val="hybridMultilevel"/>
    <w:tmpl w:val="953A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A1DE9"/>
    <w:multiLevelType w:val="multilevel"/>
    <w:tmpl w:val="45FA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7040E"/>
    <w:multiLevelType w:val="hybridMultilevel"/>
    <w:tmpl w:val="8698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0012"/>
    <w:multiLevelType w:val="hybridMultilevel"/>
    <w:tmpl w:val="B132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0101A"/>
    <w:multiLevelType w:val="hybridMultilevel"/>
    <w:tmpl w:val="5E84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27960"/>
    <w:multiLevelType w:val="hybridMultilevel"/>
    <w:tmpl w:val="7044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13970">
    <w:abstractNumId w:val="0"/>
  </w:num>
  <w:num w:numId="2" w16cid:durableId="1271350167">
    <w:abstractNumId w:val="4"/>
  </w:num>
  <w:num w:numId="3" w16cid:durableId="2021736727">
    <w:abstractNumId w:val="6"/>
  </w:num>
  <w:num w:numId="4" w16cid:durableId="1173884662">
    <w:abstractNumId w:val="2"/>
  </w:num>
  <w:num w:numId="5" w16cid:durableId="2127043563">
    <w:abstractNumId w:val="1"/>
  </w:num>
  <w:num w:numId="6" w16cid:durableId="1230382724">
    <w:abstractNumId w:val="3"/>
  </w:num>
  <w:num w:numId="7" w16cid:durableId="525364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1B"/>
    <w:rsid w:val="000B0BDB"/>
    <w:rsid w:val="000B4310"/>
    <w:rsid w:val="00121537"/>
    <w:rsid w:val="00240C9C"/>
    <w:rsid w:val="002438B4"/>
    <w:rsid w:val="0024691C"/>
    <w:rsid w:val="0034372F"/>
    <w:rsid w:val="004000D7"/>
    <w:rsid w:val="00490320"/>
    <w:rsid w:val="004D02AB"/>
    <w:rsid w:val="00504E43"/>
    <w:rsid w:val="007908F4"/>
    <w:rsid w:val="0083271B"/>
    <w:rsid w:val="00862A3E"/>
    <w:rsid w:val="0087637F"/>
    <w:rsid w:val="008A694E"/>
    <w:rsid w:val="009559B7"/>
    <w:rsid w:val="00963EAC"/>
    <w:rsid w:val="00A0198D"/>
    <w:rsid w:val="00B33ABD"/>
    <w:rsid w:val="00C10C92"/>
    <w:rsid w:val="00CD5295"/>
    <w:rsid w:val="00D54DC2"/>
    <w:rsid w:val="00E36084"/>
    <w:rsid w:val="00E84091"/>
    <w:rsid w:val="00F03782"/>
    <w:rsid w:val="00F43E5D"/>
    <w:rsid w:val="00F7799F"/>
    <w:rsid w:val="00FD3A85"/>
    <w:rsid w:val="00FE1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7765"/>
  <w15:chartTrackingRefBased/>
  <w15:docId w15:val="{9794D1F9-B2C3-407D-A86C-65481ED9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1B"/>
    <w:rPr>
      <w:rFonts w:ascii="Calibri" w:hAnsi="Calibri" w:cs="Times New Roman"/>
      <w:sz w:val="22"/>
      <w:szCs w:val="22"/>
    </w:rPr>
  </w:style>
  <w:style w:type="paragraph" w:styleId="Heading1">
    <w:name w:val="heading 1"/>
    <w:basedOn w:val="Normal"/>
    <w:link w:val="Heading1Char"/>
    <w:uiPriority w:val="9"/>
    <w:qFormat/>
    <w:rsid w:val="0083271B"/>
    <w:pPr>
      <w:spacing w:after="120" w:line="240" w:lineRule="atLeast"/>
      <w:ind w:right="160"/>
      <w:outlineLvl w:val="0"/>
    </w:pPr>
    <w:rPr>
      <w:rFonts w:ascii="Times New Roman" w:eastAsia="Times New Roman" w:hAnsi="Times New Roman"/>
      <w:b/>
      <w:bCs/>
      <w:color w:val="000066"/>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1B"/>
    <w:rPr>
      <w:rFonts w:ascii="Times New Roman" w:eastAsia="Times New Roman" w:hAnsi="Times New Roman" w:cs="Times New Roman"/>
      <w:b/>
      <w:bCs/>
      <w:color w:val="000066"/>
      <w:kern w:val="36"/>
      <w:sz w:val="36"/>
      <w:szCs w:val="36"/>
      <w:lang w:eastAsia="en-GB"/>
    </w:rPr>
  </w:style>
  <w:style w:type="character" w:styleId="Hyperlink">
    <w:name w:val="Hyperlink"/>
    <w:basedOn w:val="DefaultParagraphFont"/>
    <w:uiPriority w:val="99"/>
    <w:unhideWhenUsed/>
    <w:rsid w:val="0083271B"/>
    <w:rPr>
      <w:color w:val="0000FF"/>
      <w:u w:val="single"/>
    </w:rPr>
  </w:style>
  <w:style w:type="paragraph" w:styleId="ListParagraph">
    <w:name w:val="List Paragraph"/>
    <w:basedOn w:val="Normal"/>
    <w:uiPriority w:val="34"/>
    <w:qFormat/>
    <w:rsid w:val="0083271B"/>
    <w:pPr>
      <w:spacing w:after="200" w:line="276" w:lineRule="auto"/>
      <w:ind w:left="720"/>
      <w:contextualSpacing/>
    </w:pPr>
    <w:rPr>
      <w:rFonts w:asciiTheme="minorHAnsi" w:hAnsiTheme="minorHAnsi" w:cstheme="minorBidi"/>
    </w:rPr>
  </w:style>
  <w:style w:type="character" w:styleId="Strong">
    <w:name w:val="Strong"/>
    <w:basedOn w:val="DefaultParagraphFont"/>
    <w:uiPriority w:val="22"/>
    <w:qFormat/>
    <w:rsid w:val="0083271B"/>
    <w:rPr>
      <w:b/>
      <w:bCs/>
    </w:rPr>
  </w:style>
  <w:style w:type="paragraph" w:styleId="NormalWeb">
    <w:name w:val="Normal (Web)"/>
    <w:basedOn w:val="Normal"/>
    <w:uiPriority w:val="99"/>
    <w:unhideWhenUsed/>
    <w:rsid w:val="0083271B"/>
    <w:pPr>
      <w:spacing w:after="180" w:line="360" w:lineRule="atLeast"/>
    </w:pPr>
    <w:rPr>
      <w:rFonts w:ascii="Times New Roman" w:eastAsia="Times New Roman" w:hAnsi="Times New Roman"/>
      <w:sz w:val="24"/>
      <w:szCs w:val="24"/>
      <w:lang w:eastAsia="en-GB"/>
    </w:rPr>
  </w:style>
  <w:style w:type="paragraph" w:customStyle="1" w:styleId="paragraph">
    <w:name w:val="paragraph"/>
    <w:basedOn w:val="Normal"/>
    <w:rsid w:val="0083271B"/>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83271B"/>
  </w:style>
  <w:style w:type="character" w:styleId="CommentReference">
    <w:name w:val="annotation reference"/>
    <w:basedOn w:val="DefaultParagraphFont"/>
    <w:uiPriority w:val="99"/>
    <w:semiHidden/>
    <w:unhideWhenUsed/>
    <w:rsid w:val="00FE1B81"/>
    <w:rPr>
      <w:sz w:val="16"/>
      <w:szCs w:val="16"/>
    </w:rPr>
  </w:style>
  <w:style w:type="paragraph" w:styleId="CommentText">
    <w:name w:val="annotation text"/>
    <w:basedOn w:val="Normal"/>
    <w:link w:val="CommentTextChar"/>
    <w:uiPriority w:val="99"/>
    <w:semiHidden/>
    <w:unhideWhenUsed/>
    <w:rsid w:val="00FE1B81"/>
    <w:rPr>
      <w:sz w:val="20"/>
      <w:szCs w:val="20"/>
    </w:rPr>
  </w:style>
  <w:style w:type="character" w:customStyle="1" w:styleId="CommentTextChar">
    <w:name w:val="Comment Text Char"/>
    <w:basedOn w:val="DefaultParagraphFont"/>
    <w:link w:val="CommentText"/>
    <w:uiPriority w:val="99"/>
    <w:semiHidden/>
    <w:rsid w:val="00FE1B8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1B81"/>
    <w:rPr>
      <w:b/>
      <w:bCs/>
    </w:rPr>
  </w:style>
  <w:style w:type="character" w:customStyle="1" w:styleId="CommentSubjectChar">
    <w:name w:val="Comment Subject Char"/>
    <w:basedOn w:val="CommentTextChar"/>
    <w:link w:val="CommentSubject"/>
    <w:uiPriority w:val="99"/>
    <w:semiHidden/>
    <w:rsid w:val="00FE1B81"/>
    <w:rPr>
      <w:rFonts w:ascii="Calibri" w:hAnsi="Calibri" w:cs="Times New Roman"/>
      <w:b/>
      <w:bCs/>
      <w:sz w:val="20"/>
      <w:szCs w:val="20"/>
    </w:rPr>
  </w:style>
  <w:style w:type="character" w:styleId="UnresolvedMention">
    <w:name w:val="Unresolved Mention"/>
    <w:basedOn w:val="DefaultParagraphFont"/>
    <w:uiPriority w:val="99"/>
    <w:semiHidden/>
    <w:unhideWhenUsed/>
    <w:rsid w:val="00FE1B81"/>
    <w:rPr>
      <w:color w:val="605E5C"/>
      <w:shd w:val="clear" w:color="auto" w:fill="E1DFDD"/>
    </w:rPr>
  </w:style>
  <w:style w:type="character" w:styleId="FollowedHyperlink">
    <w:name w:val="FollowedHyperlink"/>
    <w:basedOn w:val="DefaultParagraphFont"/>
    <w:uiPriority w:val="99"/>
    <w:semiHidden/>
    <w:unhideWhenUsed/>
    <w:rsid w:val="00FE1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46333">
      <w:bodyDiv w:val="1"/>
      <w:marLeft w:val="0"/>
      <w:marRight w:val="0"/>
      <w:marTop w:val="0"/>
      <w:marBottom w:val="0"/>
      <w:divBdr>
        <w:top w:val="none" w:sz="0" w:space="0" w:color="auto"/>
        <w:left w:val="none" w:sz="0" w:space="0" w:color="auto"/>
        <w:bottom w:val="none" w:sz="0" w:space="0" w:color="auto"/>
        <w:right w:val="none" w:sz="0" w:space="0" w:color="auto"/>
      </w:divBdr>
    </w:div>
    <w:div w:id="1547527944">
      <w:bodyDiv w:val="1"/>
      <w:marLeft w:val="0"/>
      <w:marRight w:val="0"/>
      <w:marTop w:val="0"/>
      <w:marBottom w:val="0"/>
      <w:divBdr>
        <w:top w:val="none" w:sz="0" w:space="0" w:color="auto"/>
        <w:left w:val="none" w:sz="0" w:space="0" w:color="auto"/>
        <w:bottom w:val="none" w:sz="0" w:space="0" w:color="auto"/>
        <w:right w:val="none" w:sz="0" w:space="0" w:color="auto"/>
      </w:divBdr>
    </w:div>
    <w:div w:id="1942714835">
      <w:bodyDiv w:val="1"/>
      <w:marLeft w:val="0"/>
      <w:marRight w:val="0"/>
      <w:marTop w:val="0"/>
      <w:marBottom w:val="0"/>
      <w:divBdr>
        <w:top w:val="none" w:sz="0" w:space="0" w:color="auto"/>
        <w:left w:val="none" w:sz="0" w:space="0" w:color="auto"/>
        <w:bottom w:val="none" w:sz="0" w:space="0" w:color="auto"/>
        <w:right w:val="none" w:sz="0" w:space="0" w:color="auto"/>
      </w:divBdr>
    </w:div>
    <w:div w:id="21364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oxfordshire.gov.uk/schools-hr/starters-and-leav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hools.oxfordshire.gov.uk/schools-hr/recruitment/step-3-form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567E13D827841AE750A10541579CD" ma:contentTypeVersion="12" ma:contentTypeDescription="Create a new document." ma:contentTypeScope="" ma:versionID="1ec4684fa8742fffdd7d9527e2ff9cb0">
  <xsd:schema xmlns:xsd="http://www.w3.org/2001/XMLSchema" xmlns:xs="http://www.w3.org/2001/XMLSchema" xmlns:p="http://schemas.microsoft.com/office/2006/metadata/properties" xmlns:ns3="1c1dc284-115d-4e0f-b9a0-f8e7b92c10f7" xmlns:ns4="b6458b1c-8e5f-44fa-9efe-b8ee6643ace7" targetNamespace="http://schemas.microsoft.com/office/2006/metadata/properties" ma:root="true" ma:fieldsID="d11f35d3cb9f5c43a49abccd4e679ec4" ns3:_="" ns4:_="">
    <xsd:import namespace="1c1dc284-115d-4e0f-b9a0-f8e7b92c10f7"/>
    <xsd:import namespace="b6458b1c-8e5f-44fa-9efe-b8ee6643a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dc284-115d-4e0f-b9a0-f8e7b92c10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58b1c-8e5f-44fa-9efe-b8ee6643ac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0B782-9D9F-443F-B379-90CD7C6B2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dc284-115d-4e0f-b9a0-f8e7b92c10f7"/>
    <ds:schemaRef ds:uri="b6458b1c-8e5f-44fa-9efe-b8ee6643a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0A2CB-1711-46BC-85C6-4F899CF08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F6905D-5FB4-40FD-8917-AB98BA7BA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886</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Anne-Marie - E&amp;E</dc:creator>
  <cp:keywords/>
  <dc:description/>
  <cp:lastModifiedBy>Taylor, Anne-Marie - Oxfordshire County Council</cp:lastModifiedBy>
  <cp:revision>2</cp:revision>
  <dcterms:created xsi:type="dcterms:W3CDTF">2024-03-08T10:24:00Z</dcterms:created>
  <dcterms:modified xsi:type="dcterms:W3CDTF">2024-03-08T10:24:00Z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0x010100587567E13D827841AE750A10541579CD</vt:lpwstr>
  </property>
</Properties>
</file>