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3A071" w14:textId="77777777" w:rsidR="00642D25" w:rsidRPr="00B95FBC" w:rsidRDefault="00642D25" w:rsidP="00642D25">
      <w:pPr>
        <w:autoSpaceDE w:val="0"/>
        <w:autoSpaceDN w:val="0"/>
        <w:adjustRightInd w:val="0"/>
        <w:jc w:val="center"/>
        <w:rPr>
          <w:rFonts w:eastAsia="Times New Roman"/>
          <w:b/>
          <w:bCs/>
          <w:color w:val="000000"/>
          <w:sz w:val="48"/>
          <w:szCs w:val="48"/>
          <w:lang w:eastAsia="en-GB"/>
        </w:rPr>
      </w:pPr>
      <w:r w:rsidRPr="00B95FBC">
        <w:rPr>
          <w:rFonts w:eastAsia="Times New Roman"/>
          <w:b/>
          <w:bCs/>
          <w:color w:val="000000"/>
          <w:sz w:val="48"/>
          <w:szCs w:val="48"/>
          <w:lang w:eastAsia="en-GB"/>
        </w:rPr>
        <w:t xml:space="preserve">Oxfordshire </w:t>
      </w:r>
    </w:p>
    <w:p w14:paraId="517ECD04" w14:textId="77777777" w:rsidR="00642D25" w:rsidRPr="00B95FBC" w:rsidRDefault="00642D25" w:rsidP="00642D25">
      <w:pPr>
        <w:autoSpaceDE w:val="0"/>
        <w:autoSpaceDN w:val="0"/>
        <w:adjustRightInd w:val="0"/>
        <w:jc w:val="center"/>
        <w:rPr>
          <w:rFonts w:eastAsia="Times New Roman"/>
          <w:b/>
          <w:bCs/>
          <w:color w:val="000000"/>
          <w:sz w:val="48"/>
          <w:szCs w:val="48"/>
          <w:lang w:eastAsia="en-GB"/>
        </w:rPr>
      </w:pPr>
      <w:r w:rsidRPr="00B95FBC">
        <w:rPr>
          <w:rFonts w:eastAsia="Times New Roman"/>
          <w:b/>
          <w:bCs/>
          <w:color w:val="000000"/>
          <w:sz w:val="48"/>
          <w:szCs w:val="48"/>
          <w:lang w:eastAsia="en-GB"/>
        </w:rPr>
        <w:t>Educational Psychology Service</w:t>
      </w:r>
    </w:p>
    <w:p w14:paraId="088BF49D" w14:textId="77777777" w:rsidR="00642D25" w:rsidRPr="00B95FBC" w:rsidRDefault="00642D25" w:rsidP="00642D25">
      <w:pPr>
        <w:autoSpaceDE w:val="0"/>
        <w:autoSpaceDN w:val="0"/>
        <w:adjustRightInd w:val="0"/>
        <w:rPr>
          <w:rFonts w:eastAsia="Times New Roman"/>
          <w:b/>
          <w:bCs/>
          <w:color w:val="000000"/>
          <w:sz w:val="48"/>
          <w:szCs w:val="48"/>
          <w:lang w:eastAsia="en-GB"/>
        </w:rPr>
      </w:pPr>
    </w:p>
    <w:p w14:paraId="6CA15C9F" w14:textId="61E8C083" w:rsidR="00BB7BA2" w:rsidRDefault="00D8604B" w:rsidP="00927EAC">
      <w:pPr>
        <w:autoSpaceDE w:val="0"/>
        <w:autoSpaceDN w:val="0"/>
        <w:adjustRightInd w:val="0"/>
        <w:jc w:val="center"/>
        <w:rPr>
          <w:rFonts w:eastAsia="Times New Roman"/>
          <w:b/>
          <w:bCs/>
          <w:color w:val="000000"/>
          <w:sz w:val="40"/>
          <w:szCs w:val="40"/>
          <w:lang w:eastAsia="en-GB"/>
        </w:rPr>
      </w:pPr>
      <w:r w:rsidRPr="00B95FBC">
        <w:rPr>
          <w:rFonts w:eastAsia="Times New Roman"/>
          <w:b/>
          <w:bCs/>
          <w:color w:val="000000"/>
          <w:sz w:val="40"/>
          <w:szCs w:val="40"/>
          <w:lang w:eastAsia="en-GB"/>
        </w:rPr>
        <w:t>Request f</w:t>
      </w:r>
      <w:r w:rsidR="00DF00E4">
        <w:rPr>
          <w:rFonts w:eastAsia="Times New Roman"/>
          <w:b/>
          <w:bCs/>
          <w:color w:val="000000"/>
          <w:sz w:val="40"/>
          <w:szCs w:val="40"/>
          <w:lang w:eastAsia="en-GB"/>
        </w:rPr>
        <w:t>or the academic year 202</w:t>
      </w:r>
      <w:r w:rsidR="002A2727">
        <w:rPr>
          <w:rFonts w:eastAsia="Times New Roman"/>
          <w:b/>
          <w:bCs/>
          <w:color w:val="000000"/>
          <w:sz w:val="40"/>
          <w:szCs w:val="40"/>
          <w:lang w:eastAsia="en-GB"/>
        </w:rPr>
        <w:t>4</w:t>
      </w:r>
      <w:r w:rsidR="00DF00E4">
        <w:rPr>
          <w:rFonts w:eastAsia="Times New Roman"/>
          <w:b/>
          <w:bCs/>
          <w:color w:val="000000"/>
          <w:sz w:val="40"/>
          <w:szCs w:val="40"/>
          <w:lang w:eastAsia="en-GB"/>
        </w:rPr>
        <w:t>-2</w:t>
      </w:r>
      <w:r w:rsidR="002A2727">
        <w:rPr>
          <w:rFonts w:eastAsia="Times New Roman"/>
          <w:b/>
          <w:bCs/>
          <w:color w:val="000000"/>
          <w:sz w:val="40"/>
          <w:szCs w:val="40"/>
          <w:lang w:eastAsia="en-GB"/>
        </w:rPr>
        <w:t>5</w:t>
      </w:r>
    </w:p>
    <w:p w14:paraId="38AA5AC2" w14:textId="77777777" w:rsidR="0066215C" w:rsidRDefault="0066215C" w:rsidP="00927EAC">
      <w:pPr>
        <w:autoSpaceDE w:val="0"/>
        <w:autoSpaceDN w:val="0"/>
        <w:adjustRightInd w:val="0"/>
        <w:jc w:val="center"/>
        <w:rPr>
          <w:rFonts w:eastAsia="Times New Roman"/>
          <w:b/>
          <w:bCs/>
          <w:color w:val="000000"/>
          <w:lang w:eastAsia="en-GB"/>
        </w:rPr>
      </w:pPr>
    </w:p>
    <w:p w14:paraId="74DDF532" w14:textId="77777777" w:rsidR="002A2727" w:rsidRPr="002A2727" w:rsidRDefault="002A2727" w:rsidP="00927EAC">
      <w:pPr>
        <w:autoSpaceDE w:val="0"/>
        <w:autoSpaceDN w:val="0"/>
        <w:adjustRightInd w:val="0"/>
        <w:jc w:val="center"/>
        <w:rPr>
          <w:rFonts w:eastAsia="Times New Roman"/>
          <w:b/>
          <w:bCs/>
          <w:color w:val="000000"/>
          <w:lang w:eastAsia="en-GB"/>
        </w:rPr>
      </w:pPr>
    </w:p>
    <w:p w14:paraId="1DA45F3E" w14:textId="1FCFBDA2" w:rsidR="0066215C" w:rsidRPr="002A2727" w:rsidRDefault="0066215C" w:rsidP="0066215C">
      <w:pPr>
        <w:autoSpaceDE w:val="0"/>
        <w:autoSpaceDN w:val="0"/>
        <w:rPr>
          <w:bCs/>
        </w:rPr>
      </w:pPr>
      <w:r w:rsidRPr="002A2727">
        <w:rPr>
          <w:bCs/>
        </w:rPr>
        <w:t xml:space="preserve">Please email the completed form to </w:t>
      </w:r>
      <w:hyperlink r:id="rId11" w:history="1">
        <w:r w:rsidR="002A2727" w:rsidRPr="002A2727">
          <w:rPr>
            <w:rStyle w:val="Hyperlink"/>
            <w:rFonts w:eastAsia="Times New Roman"/>
            <w:bCs/>
            <w:lang w:eastAsia="en-GB"/>
          </w:rPr>
          <w:t>educationalpsychology@oxfordshire.gov.uk</w:t>
        </w:r>
      </w:hyperlink>
      <w:r w:rsidR="002A2727" w:rsidRPr="002A2727">
        <w:rPr>
          <w:rStyle w:val="Hyperlink"/>
          <w:rFonts w:eastAsia="Times New Roman"/>
          <w:bCs/>
          <w:lang w:eastAsia="en-GB"/>
        </w:rPr>
        <w:t xml:space="preserve">  </w:t>
      </w:r>
      <w:r w:rsidR="002A2727" w:rsidRPr="002A2727">
        <w:rPr>
          <w:rStyle w:val="Hyperlink"/>
          <w:rFonts w:eastAsia="Times New Roman"/>
          <w:bCs/>
          <w:color w:val="auto"/>
          <w:u w:val="none"/>
          <w:lang w:eastAsia="en-GB"/>
        </w:rPr>
        <w:t>before 30/4/2</w:t>
      </w:r>
      <w:r w:rsidR="00045DD0">
        <w:rPr>
          <w:rStyle w:val="Hyperlink"/>
          <w:rFonts w:eastAsia="Times New Roman"/>
          <w:bCs/>
          <w:color w:val="auto"/>
          <w:u w:val="none"/>
          <w:lang w:eastAsia="en-GB"/>
        </w:rPr>
        <w:t>4</w:t>
      </w:r>
      <w:r w:rsidR="002A2727" w:rsidRPr="002A2727">
        <w:rPr>
          <w:rStyle w:val="Hyperlink"/>
          <w:rFonts w:eastAsia="Times New Roman"/>
          <w:bCs/>
          <w:color w:val="auto"/>
          <w:u w:val="none"/>
          <w:lang w:eastAsia="en-GB"/>
        </w:rPr>
        <w:t>.</w:t>
      </w:r>
    </w:p>
    <w:p w14:paraId="322965C4" w14:textId="77777777" w:rsidR="00927EAC" w:rsidRPr="00B95FBC" w:rsidRDefault="00927EAC" w:rsidP="00927EAC">
      <w:pPr>
        <w:autoSpaceDE w:val="0"/>
        <w:autoSpaceDN w:val="0"/>
        <w:adjustRightInd w:val="0"/>
        <w:jc w:val="center"/>
        <w:rPr>
          <w:rFonts w:eastAsia="Times New Roman"/>
          <w:b/>
          <w:bCs/>
          <w:color w:val="000000"/>
          <w:sz w:val="28"/>
          <w:szCs w:val="28"/>
          <w:lang w:eastAsia="en-GB"/>
        </w:rPr>
      </w:pPr>
    </w:p>
    <w:p w14:paraId="056B3793" w14:textId="55EB2BD5" w:rsidR="00642D25" w:rsidRPr="00B95FBC" w:rsidRDefault="00642D25" w:rsidP="00642D25">
      <w:pPr>
        <w:autoSpaceDE w:val="0"/>
        <w:autoSpaceDN w:val="0"/>
        <w:adjustRightInd w:val="0"/>
        <w:jc w:val="both"/>
        <w:rPr>
          <w:rFonts w:eastAsia="Times New Roman"/>
          <w:color w:val="000000"/>
          <w:sz w:val="28"/>
          <w:szCs w:val="28"/>
          <w:lang w:eastAsia="en-GB"/>
        </w:rPr>
      </w:pPr>
      <w:r w:rsidRPr="00B95FBC">
        <w:rPr>
          <w:rFonts w:eastAsia="Times New Roman"/>
          <w:b/>
          <w:bCs/>
          <w:color w:val="000000"/>
          <w:sz w:val="28"/>
          <w:szCs w:val="28"/>
          <w:lang w:eastAsia="en-GB"/>
        </w:rPr>
        <w:t xml:space="preserve">CONFIRMATION DETAILS: </w:t>
      </w:r>
    </w:p>
    <w:p w14:paraId="7D3FC6F5" w14:textId="77777777" w:rsidR="00642D25" w:rsidRPr="00B95FBC" w:rsidRDefault="00642D25" w:rsidP="00642D25">
      <w:pPr>
        <w:autoSpaceDE w:val="0"/>
        <w:autoSpaceDN w:val="0"/>
        <w:adjustRightInd w:val="0"/>
        <w:rPr>
          <w:rFonts w:eastAsia="Times New Roman"/>
          <w:color w:val="000000"/>
          <w:lang w:eastAsia="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642D25" w:rsidRPr="00B95FBC" w14:paraId="0BF1F64E" w14:textId="77777777" w:rsidTr="00B30127">
        <w:trPr>
          <w:trHeight w:val="850"/>
        </w:trPr>
        <w:tc>
          <w:tcPr>
            <w:tcW w:w="9214" w:type="dxa"/>
          </w:tcPr>
          <w:p w14:paraId="12C0ACED" w14:textId="77777777" w:rsidR="00642D25" w:rsidRPr="00B95FBC" w:rsidRDefault="00642D25" w:rsidP="00FA6986">
            <w:pPr>
              <w:autoSpaceDE w:val="0"/>
              <w:autoSpaceDN w:val="0"/>
              <w:adjustRightInd w:val="0"/>
              <w:rPr>
                <w:rFonts w:eastAsia="Times New Roman"/>
                <w:color w:val="000000"/>
                <w:sz w:val="23"/>
                <w:szCs w:val="23"/>
                <w:lang w:eastAsia="en-GB"/>
              </w:rPr>
            </w:pPr>
          </w:p>
          <w:p w14:paraId="04B6C6C2" w14:textId="3F23DA9D" w:rsidR="00642D25" w:rsidRPr="00B95FBC" w:rsidRDefault="00642D25" w:rsidP="00FA6986">
            <w:pPr>
              <w:autoSpaceDE w:val="0"/>
              <w:autoSpaceDN w:val="0"/>
              <w:adjustRightInd w:val="0"/>
              <w:rPr>
                <w:rFonts w:eastAsia="Times New Roman"/>
                <w:color w:val="FF0000"/>
                <w:sz w:val="28"/>
                <w:szCs w:val="28"/>
                <w:lang w:eastAsia="en-GB"/>
              </w:rPr>
            </w:pPr>
            <w:r w:rsidRPr="00B95FBC">
              <w:rPr>
                <w:rFonts w:eastAsia="Times New Roman"/>
                <w:color w:val="000000"/>
                <w:sz w:val="28"/>
                <w:szCs w:val="28"/>
                <w:lang w:eastAsia="en-GB"/>
              </w:rPr>
              <w:t>Name of the Commissioning /School /College</w:t>
            </w:r>
            <w:r w:rsidR="00EF490D">
              <w:rPr>
                <w:rFonts w:eastAsia="Times New Roman"/>
                <w:color w:val="000000"/>
                <w:sz w:val="28"/>
                <w:szCs w:val="28"/>
                <w:lang w:eastAsia="en-GB"/>
              </w:rPr>
              <w:t xml:space="preserve">, </w:t>
            </w:r>
            <w:proofErr w:type="gramStart"/>
            <w:r w:rsidR="00EF490D">
              <w:rPr>
                <w:rFonts w:eastAsia="Times New Roman"/>
                <w:color w:val="000000"/>
                <w:sz w:val="28"/>
                <w:szCs w:val="28"/>
                <w:lang w:eastAsia="en-GB"/>
              </w:rPr>
              <w:t>Trust</w:t>
            </w:r>
            <w:proofErr w:type="gramEnd"/>
            <w:r w:rsidR="00EF490D">
              <w:rPr>
                <w:rFonts w:eastAsia="Times New Roman"/>
                <w:color w:val="000000"/>
                <w:sz w:val="28"/>
                <w:szCs w:val="28"/>
                <w:lang w:eastAsia="en-GB"/>
              </w:rPr>
              <w:t xml:space="preserve"> or</w:t>
            </w:r>
            <w:r w:rsidRPr="00B95FBC">
              <w:rPr>
                <w:rFonts w:eastAsia="Times New Roman"/>
                <w:color w:val="000000"/>
                <w:sz w:val="28"/>
                <w:szCs w:val="28"/>
                <w:lang w:eastAsia="en-GB"/>
              </w:rPr>
              <w:t xml:space="preserve"> Agency</w:t>
            </w:r>
            <w:r w:rsidRPr="00B95FBC">
              <w:rPr>
                <w:rFonts w:eastAsia="Times New Roman"/>
                <w:color w:val="FF0000"/>
                <w:sz w:val="28"/>
                <w:szCs w:val="28"/>
                <w:lang w:eastAsia="en-GB"/>
              </w:rPr>
              <w:t>*</w:t>
            </w:r>
          </w:p>
          <w:p w14:paraId="72F3BEF7" w14:textId="77777777" w:rsidR="00642D25" w:rsidRPr="00B95FBC" w:rsidRDefault="00642D25" w:rsidP="00FA6986">
            <w:pPr>
              <w:autoSpaceDE w:val="0"/>
              <w:autoSpaceDN w:val="0"/>
              <w:adjustRightInd w:val="0"/>
              <w:rPr>
                <w:rFonts w:eastAsia="Times New Roman"/>
                <w:color w:val="000000"/>
                <w:sz w:val="23"/>
                <w:szCs w:val="23"/>
                <w:lang w:eastAsia="en-GB"/>
              </w:rPr>
            </w:pPr>
          </w:p>
        </w:tc>
      </w:tr>
      <w:tr w:rsidR="00642D25" w:rsidRPr="00B95FBC" w14:paraId="1AFD7959" w14:textId="77777777" w:rsidTr="00B30127">
        <w:trPr>
          <w:trHeight w:val="333"/>
        </w:trPr>
        <w:tc>
          <w:tcPr>
            <w:tcW w:w="9214" w:type="dxa"/>
          </w:tcPr>
          <w:p w14:paraId="08D2759A" w14:textId="77777777" w:rsidR="00AC589B" w:rsidRDefault="00AC589B" w:rsidP="00A6662F">
            <w:pPr>
              <w:tabs>
                <w:tab w:val="left" w:pos="8055"/>
              </w:tabs>
              <w:autoSpaceDE w:val="0"/>
              <w:autoSpaceDN w:val="0"/>
              <w:adjustRightInd w:val="0"/>
              <w:rPr>
                <w:rFonts w:eastAsia="Times New Roman"/>
                <w:color w:val="000000"/>
                <w:sz w:val="23"/>
                <w:szCs w:val="23"/>
                <w:lang w:eastAsia="en-GB"/>
              </w:rPr>
            </w:pPr>
          </w:p>
          <w:p w14:paraId="1BD37A09" w14:textId="7C634EC9" w:rsidR="00642D25" w:rsidRPr="00B95FBC" w:rsidRDefault="00A6662F" w:rsidP="00A6662F">
            <w:pPr>
              <w:tabs>
                <w:tab w:val="left" w:pos="8055"/>
              </w:tabs>
              <w:autoSpaceDE w:val="0"/>
              <w:autoSpaceDN w:val="0"/>
              <w:adjustRightInd w:val="0"/>
              <w:rPr>
                <w:rFonts w:eastAsia="Times New Roman"/>
                <w:color w:val="000000"/>
                <w:sz w:val="23"/>
                <w:szCs w:val="23"/>
                <w:lang w:eastAsia="en-GB"/>
              </w:rPr>
            </w:pPr>
            <w:r w:rsidRPr="00B95FBC">
              <w:rPr>
                <w:rFonts w:eastAsia="Times New Roman"/>
                <w:color w:val="000000"/>
                <w:sz w:val="23"/>
                <w:szCs w:val="23"/>
                <w:lang w:eastAsia="en-GB"/>
              </w:rPr>
              <w:tab/>
            </w:r>
          </w:p>
        </w:tc>
      </w:tr>
    </w:tbl>
    <w:p w14:paraId="09250927" w14:textId="77777777" w:rsidR="00642D25" w:rsidRPr="00B95FBC" w:rsidRDefault="00642D25" w:rsidP="00642D25">
      <w:pPr>
        <w:autoSpaceDE w:val="0"/>
        <w:autoSpaceDN w:val="0"/>
        <w:adjustRightInd w:val="0"/>
        <w:rPr>
          <w:rFonts w:eastAsia="Times New Roman"/>
          <w:color w:val="000000"/>
          <w:sz w:val="23"/>
          <w:szCs w:val="23"/>
          <w:lang w:eastAsia="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3260"/>
        <w:gridCol w:w="2948"/>
      </w:tblGrid>
      <w:tr w:rsidR="00B30127" w:rsidRPr="00B95FBC" w14:paraId="137B5459" w14:textId="77777777" w:rsidTr="002A2727">
        <w:trPr>
          <w:trHeight w:val="466"/>
        </w:trPr>
        <w:tc>
          <w:tcPr>
            <w:tcW w:w="3006" w:type="dxa"/>
            <w:shd w:val="clear" w:color="auto" w:fill="D9D9D9"/>
          </w:tcPr>
          <w:p w14:paraId="6CDCCB06" w14:textId="77777777" w:rsidR="00B30127" w:rsidRPr="00B95FBC" w:rsidRDefault="00B30127" w:rsidP="00FA6986">
            <w:pPr>
              <w:autoSpaceDE w:val="0"/>
              <w:autoSpaceDN w:val="0"/>
              <w:adjustRightInd w:val="0"/>
              <w:jc w:val="center"/>
              <w:rPr>
                <w:rFonts w:eastAsia="Times New Roman"/>
                <w:b/>
                <w:color w:val="000000"/>
                <w:sz w:val="22"/>
                <w:szCs w:val="22"/>
                <w:lang w:eastAsia="en-GB"/>
              </w:rPr>
            </w:pPr>
            <w:bookmarkStart w:id="0" w:name="_Hlk507418175"/>
            <w:r w:rsidRPr="00B95FBC">
              <w:rPr>
                <w:rFonts w:eastAsia="Times New Roman"/>
                <w:b/>
                <w:color w:val="000000"/>
                <w:sz w:val="22"/>
                <w:szCs w:val="22"/>
                <w:lang w:eastAsia="en-GB"/>
              </w:rPr>
              <w:t>Daily rate</w:t>
            </w:r>
          </w:p>
        </w:tc>
        <w:tc>
          <w:tcPr>
            <w:tcW w:w="3260" w:type="dxa"/>
            <w:shd w:val="clear" w:color="auto" w:fill="D9D9D9"/>
          </w:tcPr>
          <w:p w14:paraId="6D65854F" w14:textId="23A2E35A" w:rsidR="00B30127" w:rsidRPr="00B95FBC" w:rsidRDefault="00B30127" w:rsidP="00FA6986">
            <w:pPr>
              <w:autoSpaceDE w:val="0"/>
              <w:autoSpaceDN w:val="0"/>
              <w:adjustRightInd w:val="0"/>
              <w:jc w:val="center"/>
              <w:rPr>
                <w:rFonts w:eastAsia="Times New Roman"/>
                <w:b/>
                <w:sz w:val="22"/>
                <w:szCs w:val="22"/>
                <w:lang w:eastAsia="en-GB"/>
              </w:rPr>
            </w:pPr>
            <w:r w:rsidRPr="00B95FBC">
              <w:rPr>
                <w:rFonts w:eastAsia="Times New Roman"/>
                <w:b/>
                <w:color w:val="FF0000"/>
                <w:sz w:val="22"/>
                <w:szCs w:val="22"/>
                <w:lang w:eastAsia="en-GB"/>
              </w:rPr>
              <w:t>*</w:t>
            </w:r>
            <w:r w:rsidR="00F17A6C" w:rsidRPr="00B95FBC">
              <w:rPr>
                <w:rFonts w:eastAsia="Times New Roman"/>
                <w:b/>
                <w:sz w:val="22"/>
                <w:szCs w:val="22"/>
                <w:lang w:eastAsia="en-GB"/>
              </w:rPr>
              <w:t>20</w:t>
            </w:r>
            <w:r w:rsidR="00830665" w:rsidRPr="00B95FBC">
              <w:rPr>
                <w:rFonts w:eastAsia="Times New Roman"/>
                <w:b/>
                <w:sz w:val="22"/>
                <w:szCs w:val="22"/>
                <w:lang w:eastAsia="en-GB"/>
              </w:rPr>
              <w:t>2</w:t>
            </w:r>
            <w:r w:rsidR="002A2727">
              <w:rPr>
                <w:rFonts w:eastAsia="Times New Roman"/>
                <w:b/>
                <w:sz w:val="22"/>
                <w:szCs w:val="22"/>
                <w:lang w:eastAsia="en-GB"/>
              </w:rPr>
              <w:t>4</w:t>
            </w:r>
            <w:r w:rsidR="00490E8F">
              <w:rPr>
                <w:rFonts w:eastAsia="Times New Roman"/>
                <w:b/>
                <w:sz w:val="22"/>
                <w:szCs w:val="22"/>
                <w:lang w:eastAsia="en-GB"/>
              </w:rPr>
              <w:t>-2</w:t>
            </w:r>
            <w:r w:rsidR="002A2727">
              <w:rPr>
                <w:rFonts w:eastAsia="Times New Roman"/>
                <w:b/>
                <w:sz w:val="22"/>
                <w:szCs w:val="22"/>
                <w:lang w:eastAsia="en-GB"/>
              </w:rPr>
              <w:t>5</w:t>
            </w:r>
          </w:p>
          <w:p w14:paraId="6AB829B3" w14:textId="77777777" w:rsidR="00B30127" w:rsidRDefault="00B30127" w:rsidP="00FA6986">
            <w:pPr>
              <w:autoSpaceDE w:val="0"/>
              <w:autoSpaceDN w:val="0"/>
              <w:adjustRightInd w:val="0"/>
              <w:jc w:val="center"/>
              <w:rPr>
                <w:rFonts w:eastAsia="Times New Roman"/>
                <w:b/>
                <w:sz w:val="22"/>
                <w:szCs w:val="22"/>
                <w:lang w:eastAsia="en-GB"/>
              </w:rPr>
            </w:pPr>
            <w:r w:rsidRPr="00B95FBC">
              <w:rPr>
                <w:rFonts w:eastAsia="Times New Roman"/>
                <w:b/>
                <w:sz w:val="22"/>
                <w:szCs w:val="22"/>
                <w:lang w:eastAsia="en-GB"/>
              </w:rPr>
              <w:t>Number of days</w:t>
            </w:r>
            <w:r w:rsidR="00976A42" w:rsidRPr="00B95FBC">
              <w:rPr>
                <w:rFonts w:eastAsia="Times New Roman"/>
                <w:b/>
                <w:sz w:val="22"/>
                <w:szCs w:val="22"/>
                <w:lang w:eastAsia="en-GB"/>
              </w:rPr>
              <w:t xml:space="preserve"> </w:t>
            </w:r>
            <w:proofErr w:type="gramStart"/>
            <w:r w:rsidR="00976A42" w:rsidRPr="00B95FBC">
              <w:rPr>
                <w:rFonts w:eastAsia="Times New Roman"/>
                <w:b/>
                <w:sz w:val="22"/>
                <w:szCs w:val="22"/>
                <w:lang w:eastAsia="en-GB"/>
              </w:rPr>
              <w:t>requested</w:t>
            </w:r>
            <w:proofErr w:type="gramEnd"/>
            <w:r w:rsidR="00976A42" w:rsidRPr="00B95FBC">
              <w:rPr>
                <w:rFonts w:eastAsia="Times New Roman"/>
                <w:b/>
                <w:sz w:val="22"/>
                <w:szCs w:val="22"/>
                <w:lang w:eastAsia="en-GB"/>
              </w:rPr>
              <w:t xml:space="preserve"> </w:t>
            </w:r>
          </w:p>
          <w:p w14:paraId="46A71715" w14:textId="77777777" w:rsidR="002A2727" w:rsidRDefault="002A2727" w:rsidP="00FA6986">
            <w:pPr>
              <w:autoSpaceDE w:val="0"/>
              <w:autoSpaceDN w:val="0"/>
              <w:adjustRightInd w:val="0"/>
              <w:jc w:val="center"/>
              <w:rPr>
                <w:rFonts w:eastAsia="Times New Roman"/>
                <w:b/>
                <w:sz w:val="22"/>
                <w:szCs w:val="22"/>
                <w:lang w:eastAsia="en-GB"/>
              </w:rPr>
            </w:pPr>
          </w:p>
          <w:p w14:paraId="515D98EA" w14:textId="77777777" w:rsidR="002A2727" w:rsidRDefault="002A2727" w:rsidP="00FA6986">
            <w:pPr>
              <w:autoSpaceDE w:val="0"/>
              <w:autoSpaceDN w:val="0"/>
              <w:adjustRightInd w:val="0"/>
              <w:jc w:val="center"/>
              <w:rPr>
                <w:rFonts w:eastAsia="Times New Roman"/>
                <w:b/>
                <w:sz w:val="22"/>
                <w:szCs w:val="22"/>
                <w:lang w:eastAsia="en-GB"/>
              </w:rPr>
            </w:pPr>
          </w:p>
          <w:p w14:paraId="4CA42E65" w14:textId="31462007" w:rsidR="002A2727" w:rsidRPr="00B95FBC" w:rsidRDefault="002A2727" w:rsidP="00FA6986">
            <w:pPr>
              <w:autoSpaceDE w:val="0"/>
              <w:autoSpaceDN w:val="0"/>
              <w:adjustRightInd w:val="0"/>
              <w:jc w:val="center"/>
              <w:rPr>
                <w:rFonts w:eastAsia="Times New Roman"/>
                <w:b/>
                <w:sz w:val="22"/>
                <w:szCs w:val="22"/>
                <w:lang w:eastAsia="en-GB"/>
              </w:rPr>
            </w:pPr>
            <w:r>
              <w:rPr>
                <w:rFonts w:eastAsia="Times New Roman"/>
                <w:b/>
                <w:sz w:val="22"/>
                <w:szCs w:val="22"/>
                <w:lang w:eastAsia="en-GB"/>
              </w:rPr>
              <w:t xml:space="preserve"> Minimum of 3 days per setting</w:t>
            </w:r>
          </w:p>
          <w:p w14:paraId="36249790" w14:textId="77777777" w:rsidR="00E33768" w:rsidRPr="00B95FBC" w:rsidRDefault="00E33768" w:rsidP="00FA6986">
            <w:pPr>
              <w:autoSpaceDE w:val="0"/>
              <w:autoSpaceDN w:val="0"/>
              <w:adjustRightInd w:val="0"/>
              <w:jc w:val="center"/>
              <w:rPr>
                <w:rFonts w:eastAsia="Times New Roman"/>
                <w:b/>
                <w:sz w:val="22"/>
                <w:szCs w:val="22"/>
                <w:lang w:eastAsia="en-GB"/>
              </w:rPr>
            </w:pPr>
          </w:p>
        </w:tc>
        <w:tc>
          <w:tcPr>
            <w:tcW w:w="2948" w:type="dxa"/>
            <w:shd w:val="clear" w:color="auto" w:fill="D9D9D9"/>
          </w:tcPr>
          <w:p w14:paraId="34D7397E" w14:textId="77777777" w:rsidR="00B30127" w:rsidRDefault="00B30127" w:rsidP="00FA6986">
            <w:pPr>
              <w:autoSpaceDE w:val="0"/>
              <w:autoSpaceDN w:val="0"/>
              <w:adjustRightInd w:val="0"/>
              <w:jc w:val="center"/>
              <w:rPr>
                <w:rFonts w:eastAsia="Times New Roman"/>
                <w:b/>
                <w:color w:val="000000"/>
                <w:sz w:val="22"/>
                <w:szCs w:val="22"/>
                <w:lang w:eastAsia="en-GB"/>
              </w:rPr>
            </w:pPr>
            <w:r w:rsidRPr="00B95FBC">
              <w:rPr>
                <w:rFonts w:eastAsia="Times New Roman"/>
                <w:b/>
                <w:color w:val="000000"/>
                <w:sz w:val="22"/>
                <w:szCs w:val="22"/>
                <w:lang w:eastAsia="en-GB"/>
              </w:rPr>
              <w:t>Total cost</w:t>
            </w:r>
          </w:p>
          <w:p w14:paraId="33D6D369" w14:textId="77777777" w:rsidR="002A2727" w:rsidRPr="00B95FBC" w:rsidRDefault="002A2727" w:rsidP="00FA6986">
            <w:pPr>
              <w:autoSpaceDE w:val="0"/>
              <w:autoSpaceDN w:val="0"/>
              <w:adjustRightInd w:val="0"/>
              <w:jc w:val="center"/>
              <w:rPr>
                <w:rFonts w:eastAsia="Times New Roman"/>
                <w:b/>
                <w:color w:val="000000"/>
                <w:sz w:val="22"/>
                <w:szCs w:val="22"/>
                <w:lang w:eastAsia="en-GB"/>
              </w:rPr>
            </w:pPr>
          </w:p>
          <w:p w14:paraId="3FC569DF" w14:textId="222DED63" w:rsidR="00B30127" w:rsidRPr="00B95FBC" w:rsidRDefault="00B30127" w:rsidP="002A2727">
            <w:pPr>
              <w:autoSpaceDE w:val="0"/>
              <w:autoSpaceDN w:val="0"/>
              <w:adjustRightInd w:val="0"/>
              <w:jc w:val="center"/>
              <w:rPr>
                <w:rFonts w:eastAsia="Times New Roman"/>
                <w:b/>
                <w:color w:val="000000"/>
                <w:sz w:val="22"/>
                <w:szCs w:val="22"/>
                <w:lang w:eastAsia="en-GB"/>
              </w:rPr>
            </w:pPr>
            <w:r w:rsidRPr="00B95FBC">
              <w:rPr>
                <w:rFonts w:eastAsia="Times New Roman"/>
                <w:b/>
                <w:color w:val="000000"/>
                <w:sz w:val="22"/>
                <w:szCs w:val="22"/>
                <w:lang w:eastAsia="en-GB"/>
              </w:rPr>
              <w:t>7/12ths will be charg</w:t>
            </w:r>
            <w:r w:rsidR="00A9796F" w:rsidRPr="00B95FBC">
              <w:rPr>
                <w:rFonts w:eastAsia="Times New Roman"/>
                <w:b/>
                <w:color w:val="000000"/>
                <w:sz w:val="22"/>
                <w:szCs w:val="22"/>
                <w:lang w:eastAsia="en-GB"/>
              </w:rPr>
              <w:t>ed before the end of March 20</w:t>
            </w:r>
            <w:r w:rsidR="000D1E58" w:rsidRPr="00B95FBC">
              <w:rPr>
                <w:rFonts w:eastAsia="Times New Roman"/>
                <w:b/>
                <w:color w:val="000000"/>
                <w:sz w:val="22"/>
                <w:szCs w:val="22"/>
                <w:lang w:eastAsia="en-GB"/>
              </w:rPr>
              <w:t>2</w:t>
            </w:r>
            <w:r w:rsidR="002A2727">
              <w:rPr>
                <w:rFonts w:eastAsia="Times New Roman"/>
                <w:b/>
                <w:color w:val="000000"/>
                <w:sz w:val="22"/>
                <w:szCs w:val="22"/>
                <w:lang w:eastAsia="en-GB"/>
              </w:rPr>
              <w:t>5</w:t>
            </w:r>
            <w:r w:rsidR="00A9796F" w:rsidRPr="00B95FBC">
              <w:rPr>
                <w:rFonts w:eastAsia="Times New Roman"/>
                <w:b/>
                <w:color w:val="000000"/>
                <w:sz w:val="22"/>
                <w:szCs w:val="22"/>
                <w:lang w:eastAsia="en-GB"/>
              </w:rPr>
              <w:t xml:space="preserve"> and 5/12ths in July 20</w:t>
            </w:r>
            <w:r w:rsidR="000D1E58" w:rsidRPr="00B95FBC">
              <w:rPr>
                <w:rFonts w:eastAsia="Times New Roman"/>
                <w:b/>
                <w:color w:val="000000"/>
                <w:sz w:val="22"/>
                <w:szCs w:val="22"/>
                <w:lang w:eastAsia="en-GB"/>
              </w:rPr>
              <w:t>2</w:t>
            </w:r>
            <w:r w:rsidR="002A2727">
              <w:rPr>
                <w:rFonts w:eastAsia="Times New Roman"/>
                <w:b/>
                <w:color w:val="000000"/>
                <w:sz w:val="22"/>
                <w:szCs w:val="22"/>
                <w:lang w:eastAsia="en-GB"/>
              </w:rPr>
              <w:t>5</w:t>
            </w:r>
          </w:p>
        </w:tc>
      </w:tr>
      <w:bookmarkEnd w:id="0"/>
      <w:tr w:rsidR="00B30127" w:rsidRPr="00B95FBC" w14:paraId="4668F419" w14:textId="77777777" w:rsidTr="002A2727">
        <w:trPr>
          <w:trHeight w:val="894"/>
        </w:trPr>
        <w:tc>
          <w:tcPr>
            <w:tcW w:w="3006" w:type="dxa"/>
            <w:shd w:val="clear" w:color="auto" w:fill="DBE5F1" w:themeFill="accent1" w:themeFillTint="33"/>
            <w:vAlign w:val="bottom"/>
          </w:tcPr>
          <w:p w14:paraId="7D5FA6FB" w14:textId="10D9D4BD" w:rsidR="002A08B8" w:rsidRPr="00B95FBC" w:rsidRDefault="00F17A6C" w:rsidP="00B30127">
            <w:pPr>
              <w:jc w:val="center"/>
              <w:rPr>
                <w:rFonts w:eastAsia="Times New Roman"/>
                <w:b/>
                <w:color w:val="000000"/>
                <w:sz w:val="22"/>
                <w:szCs w:val="22"/>
                <w:lang w:eastAsia="en-GB"/>
              </w:rPr>
            </w:pPr>
            <w:r w:rsidRPr="00B95FBC">
              <w:rPr>
                <w:rFonts w:eastAsia="Times New Roman"/>
                <w:b/>
                <w:color w:val="000000"/>
                <w:sz w:val="22"/>
                <w:szCs w:val="22"/>
                <w:lang w:eastAsia="en-GB"/>
              </w:rPr>
              <w:t xml:space="preserve">Requests </w:t>
            </w:r>
            <w:r w:rsidR="00ED7AF7">
              <w:rPr>
                <w:rFonts w:eastAsia="Times New Roman"/>
                <w:b/>
                <w:color w:val="000000"/>
                <w:sz w:val="22"/>
                <w:szCs w:val="22"/>
                <w:lang w:eastAsia="en-GB"/>
              </w:rPr>
              <w:t xml:space="preserve">to be </w:t>
            </w:r>
            <w:r w:rsidRPr="00B95FBC">
              <w:rPr>
                <w:rFonts w:eastAsia="Times New Roman"/>
                <w:b/>
                <w:color w:val="000000"/>
                <w:sz w:val="22"/>
                <w:szCs w:val="22"/>
                <w:lang w:eastAsia="en-GB"/>
              </w:rPr>
              <w:t xml:space="preserve">received by </w:t>
            </w:r>
            <w:proofErr w:type="gramStart"/>
            <w:r w:rsidR="002A2727">
              <w:rPr>
                <w:rFonts w:eastAsia="Times New Roman"/>
                <w:b/>
                <w:color w:val="000000"/>
                <w:sz w:val="22"/>
                <w:szCs w:val="22"/>
                <w:lang w:eastAsia="en-GB"/>
              </w:rPr>
              <w:t>30/4/2</w:t>
            </w:r>
            <w:r w:rsidR="00EF490D">
              <w:rPr>
                <w:rFonts w:eastAsia="Times New Roman"/>
                <w:b/>
                <w:color w:val="000000"/>
                <w:sz w:val="22"/>
                <w:szCs w:val="22"/>
                <w:lang w:eastAsia="en-GB"/>
              </w:rPr>
              <w:t>4</w:t>
            </w:r>
            <w:proofErr w:type="gramEnd"/>
          </w:p>
          <w:p w14:paraId="5995E46B" w14:textId="46152E9A" w:rsidR="00B30127" w:rsidRDefault="00B30127" w:rsidP="00D27F07">
            <w:pPr>
              <w:jc w:val="center"/>
              <w:rPr>
                <w:rFonts w:eastAsia="Times New Roman"/>
                <w:b/>
                <w:color w:val="000000"/>
                <w:sz w:val="22"/>
                <w:szCs w:val="22"/>
                <w:lang w:eastAsia="en-GB"/>
              </w:rPr>
            </w:pPr>
            <w:r w:rsidRPr="00B95FBC">
              <w:rPr>
                <w:rFonts w:eastAsia="Times New Roman"/>
                <w:b/>
                <w:color w:val="000000"/>
                <w:sz w:val="22"/>
                <w:szCs w:val="22"/>
                <w:lang w:eastAsia="en-GB"/>
              </w:rPr>
              <w:t>£5</w:t>
            </w:r>
            <w:r w:rsidR="002A2727">
              <w:rPr>
                <w:rFonts w:eastAsia="Times New Roman"/>
                <w:b/>
                <w:color w:val="000000"/>
                <w:sz w:val="22"/>
                <w:szCs w:val="22"/>
                <w:lang w:eastAsia="en-GB"/>
              </w:rPr>
              <w:t>8</w:t>
            </w:r>
            <w:r w:rsidR="00E705D2">
              <w:rPr>
                <w:rFonts w:eastAsia="Times New Roman"/>
                <w:b/>
                <w:color w:val="000000"/>
                <w:sz w:val="22"/>
                <w:szCs w:val="22"/>
                <w:lang w:eastAsia="en-GB"/>
              </w:rPr>
              <w:t>5</w:t>
            </w:r>
            <w:r w:rsidR="00343D49" w:rsidRPr="00B95FBC">
              <w:rPr>
                <w:rFonts w:eastAsia="Times New Roman"/>
                <w:b/>
                <w:color w:val="000000"/>
                <w:sz w:val="22"/>
                <w:szCs w:val="22"/>
                <w:lang w:eastAsia="en-GB"/>
              </w:rPr>
              <w:t xml:space="preserve"> per day </w:t>
            </w:r>
          </w:p>
          <w:p w14:paraId="6668B2D0" w14:textId="77777777" w:rsidR="00AB0889" w:rsidRPr="00B95FBC" w:rsidRDefault="00AB0889" w:rsidP="00D27F07">
            <w:pPr>
              <w:jc w:val="center"/>
              <w:rPr>
                <w:rFonts w:eastAsia="Times New Roman"/>
                <w:b/>
                <w:color w:val="000000"/>
                <w:sz w:val="22"/>
                <w:szCs w:val="22"/>
                <w:lang w:eastAsia="en-GB"/>
              </w:rPr>
            </w:pPr>
          </w:p>
        </w:tc>
        <w:tc>
          <w:tcPr>
            <w:tcW w:w="3260" w:type="dxa"/>
            <w:shd w:val="clear" w:color="auto" w:fill="DBE5F1" w:themeFill="accent1" w:themeFillTint="33"/>
          </w:tcPr>
          <w:p w14:paraId="066CDD76" w14:textId="0CF63CBC" w:rsidR="00180A51" w:rsidRPr="00B95FBC" w:rsidRDefault="00180A51" w:rsidP="00180A51">
            <w:pPr>
              <w:autoSpaceDE w:val="0"/>
              <w:autoSpaceDN w:val="0"/>
              <w:adjustRightInd w:val="0"/>
              <w:jc w:val="center"/>
              <w:rPr>
                <w:rFonts w:eastAsia="Times New Roman"/>
                <w:b/>
                <w:color w:val="000000"/>
                <w:sz w:val="22"/>
                <w:szCs w:val="22"/>
                <w:lang w:eastAsia="en-GB"/>
              </w:rPr>
            </w:pPr>
          </w:p>
        </w:tc>
        <w:tc>
          <w:tcPr>
            <w:tcW w:w="2948" w:type="dxa"/>
            <w:shd w:val="clear" w:color="auto" w:fill="DBE5F1" w:themeFill="accent1" w:themeFillTint="33"/>
          </w:tcPr>
          <w:p w14:paraId="1978B29D" w14:textId="41A38B96" w:rsidR="00B30127" w:rsidRPr="00B95FBC" w:rsidRDefault="00B30127" w:rsidP="00F535BE">
            <w:pPr>
              <w:autoSpaceDE w:val="0"/>
              <w:autoSpaceDN w:val="0"/>
              <w:adjustRightInd w:val="0"/>
              <w:jc w:val="center"/>
              <w:rPr>
                <w:rFonts w:eastAsia="Times New Roman"/>
                <w:color w:val="000000"/>
                <w:sz w:val="22"/>
                <w:szCs w:val="22"/>
                <w:lang w:eastAsia="en-GB"/>
              </w:rPr>
            </w:pPr>
          </w:p>
        </w:tc>
      </w:tr>
    </w:tbl>
    <w:p w14:paraId="559B52AA" w14:textId="77777777" w:rsidR="00F22D9B" w:rsidRDefault="00F22D9B" w:rsidP="00642D25">
      <w:pPr>
        <w:autoSpaceDE w:val="0"/>
        <w:autoSpaceDN w:val="0"/>
        <w:adjustRightInd w:val="0"/>
        <w:jc w:val="both"/>
        <w:rPr>
          <w:rFonts w:eastAsia="Times New Roman"/>
          <w:b/>
          <w:color w:val="000000"/>
          <w:sz w:val="22"/>
          <w:szCs w:val="22"/>
          <w:lang w:eastAsia="en-GB"/>
        </w:rPr>
      </w:pPr>
    </w:p>
    <w:p w14:paraId="7EE0EBF8" w14:textId="00986506" w:rsidR="00642D25" w:rsidRDefault="00642D25" w:rsidP="00642D25">
      <w:pPr>
        <w:autoSpaceDE w:val="0"/>
        <w:autoSpaceDN w:val="0"/>
        <w:adjustRightInd w:val="0"/>
        <w:jc w:val="both"/>
        <w:rPr>
          <w:rFonts w:eastAsia="Times New Roman"/>
          <w:b/>
          <w:color w:val="000000"/>
          <w:sz w:val="22"/>
          <w:szCs w:val="22"/>
          <w:lang w:eastAsia="en-GB"/>
        </w:rPr>
      </w:pPr>
      <w:r w:rsidRPr="00B95FBC">
        <w:rPr>
          <w:rFonts w:eastAsia="Times New Roman"/>
          <w:b/>
          <w:color w:val="000000"/>
          <w:sz w:val="22"/>
          <w:szCs w:val="22"/>
          <w:lang w:eastAsia="en-GB"/>
        </w:rPr>
        <w:t>Please refer to the Service Level Agreement for terms and conditions of commissioning arrangements.</w:t>
      </w:r>
      <w:r w:rsidR="001679DC" w:rsidRPr="00B95FBC">
        <w:rPr>
          <w:rFonts w:eastAsia="Times New Roman"/>
          <w:b/>
          <w:color w:val="000000"/>
          <w:sz w:val="22"/>
          <w:szCs w:val="22"/>
          <w:lang w:eastAsia="en-GB"/>
        </w:rPr>
        <w:t xml:space="preserve"> Please note that all request forms must be signed by the person responsible for processing payment for this service</w:t>
      </w:r>
      <w:r w:rsidR="00D103AA">
        <w:rPr>
          <w:rFonts w:eastAsia="Times New Roman"/>
          <w:b/>
          <w:color w:val="000000"/>
          <w:sz w:val="22"/>
          <w:szCs w:val="22"/>
          <w:lang w:eastAsia="en-GB"/>
        </w:rPr>
        <w:t xml:space="preserve"> on </w:t>
      </w:r>
      <w:r w:rsidR="001D552B">
        <w:rPr>
          <w:rFonts w:eastAsia="Times New Roman"/>
          <w:b/>
          <w:color w:val="000000"/>
          <w:sz w:val="22"/>
          <w:szCs w:val="22"/>
          <w:lang w:eastAsia="en-GB"/>
        </w:rPr>
        <w:t>PAGE 5</w:t>
      </w:r>
      <w:r w:rsidR="00D103AA">
        <w:rPr>
          <w:rFonts w:eastAsia="Times New Roman"/>
          <w:b/>
          <w:color w:val="000000"/>
          <w:sz w:val="22"/>
          <w:szCs w:val="22"/>
          <w:lang w:eastAsia="en-GB"/>
        </w:rPr>
        <w:t xml:space="preserve">. </w:t>
      </w:r>
    </w:p>
    <w:p w14:paraId="03BC9FA7" w14:textId="77777777" w:rsidR="00213EA5" w:rsidRDefault="00213EA5" w:rsidP="00213EA5">
      <w:pPr>
        <w:autoSpaceDE w:val="0"/>
        <w:autoSpaceDN w:val="0"/>
        <w:adjustRightInd w:val="0"/>
        <w:jc w:val="center"/>
        <w:rPr>
          <w:rFonts w:eastAsia="Times New Roman"/>
          <w:b/>
          <w:color w:val="000000"/>
          <w:sz w:val="22"/>
          <w:szCs w:val="22"/>
          <w:u w:val="single"/>
          <w:lang w:eastAsia="en-GB"/>
        </w:rPr>
      </w:pPr>
    </w:p>
    <w:p w14:paraId="618E753E" w14:textId="71684422" w:rsidR="00213EA5" w:rsidRDefault="00D103AA" w:rsidP="00D103AA">
      <w:pPr>
        <w:autoSpaceDE w:val="0"/>
        <w:autoSpaceDN w:val="0"/>
        <w:adjustRightInd w:val="0"/>
        <w:rPr>
          <w:rFonts w:eastAsia="Times New Roman"/>
          <w:b/>
          <w:color w:val="000000"/>
          <w:sz w:val="22"/>
          <w:szCs w:val="22"/>
          <w:u w:val="single"/>
          <w:lang w:eastAsia="en-GB"/>
        </w:rPr>
      </w:pPr>
      <w:r>
        <w:rPr>
          <w:rFonts w:eastAsia="Times New Roman"/>
          <w:b/>
          <w:color w:val="000000"/>
          <w:sz w:val="22"/>
          <w:szCs w:val="22"/>
          <w:u w:val="single"/>
          <w:lang w:eastAsia="en-GB"/>
        </w:rPr>
        <w:t xml:space="preserve">Please ensure that you complete all of the essential information needed for arranging payment </w:t>
      </w:r>
      <w:r w:rsidR="001D552B">
        <w:rPr>
          <w:rFonts w:eastAsia="Times New Roman"/>
          <w:b/>
          <w:color w:val="000000"/>
          <w:sz w:val="22"/>
          <w:szCs w:val="22"/>
          <w:u w:val="single"/>
          <w:lang w:eastAsia="en-GB"/>
        </w:rPr>
        <w:t xml:space="preserve">on PAGE 5 </w:t>
      </w:r>
    </w:p>
    <w:p w14:paraId="4EEECD78" w14:textId="77777777" w:rsidR="00213EA5" w:rsidRDefault="00213EA5" w:rsidP="00213EA5">
      <w:pPr>
        <w:autoSpaceDE w:val="0"/>
        <w:autoSpaceDN w:val="0"/>
        <w:adjustRightInd w:val="0"/>
        <w:jc w:val="center"/>
        <w:rPr>
          <w:rFonts w:eastAsia="Times New Roman"/>
          <w:b/>
          <w:color w:val="000000"/>
          <w:sz w:val="22"/>
          <w:szCs w:val="22"/>
          <w:u w:val="single"/>
          <w:lang w:eastAsia="en-GB"/>
        </w:rPr>
      </w:pPr>
    </w:p>
    <w:p w14:paraId="444DB868" w14:textId="46F64FE6" w:rsidR="00213EA5" w:rsidRDefault="00213EA5" w:rsidP="00A25348">
      <w:pPr>
        <w:autoSpaceDE w:val="0"/>
        <w:autoSpaceDN w:val="0"/>
        <w:adjustRightInd w:val="0"/>
        <w:rPr>
          <w:rFonts w:eastAsia="Times New Roman"/>
          <w:b/>
          <w:color w:val="000000"/>
          <w:sz w:val="22"/>
          <w:szCs w:val="22"/>
          <w:u w:val="single"/>
          <w:lang w:eastAsia="en-GB"/>
        </w:rPr>
      </w:pPr>
    </w:p>
    <w:p w14:paraId="508C8B05" w14:textId="66C5508E" w:rsidR="00A25348" w:rsidRDefault="001D552B" w:rsidP="00A25348">
      <w:pPr>
        <w:autoSpaceDE w:val="0"/>
        <w:autoSpaceDN w:val="0"/>
        <w:adjustRightInd w:val="0"/>
        <w:rPr>
          <w:rFonts w:eastAsia="Times New Roman"/>
          <w:bCs/>
          <w:color w:val="000000"/>
          <w:sz w:val="22"/>
          <w:szCs w:val="22"/>
          <w:lang w:eastAsia="en-GB"/>
        </w:rPr>
      </w:pPr>
      <w:r>
        <w:rPr>
          <w:rFonts w:eastAsia="Times New Roman"/>
          <w:bCs/>
          <w:color w:val="000000"/>
          <w:sz w:val="22"/>
          <w:szCs w:val="22"/>
          <w:lang w:eastAsia="en-GB"/>
        </w:rPr>
        <w:t>C</w:t>
      </w:r>
      <w:r w:rsidR="00A25348">
        <w:rPr>
          <w:rFonts w:eastAsia="Times New Roman"/>
          <w:bCs/>
          <w:color w:val="000000"/>
          <w:sz w:val="22"/>
          <w:szCs w:val="22"/>
          <w:lang w:eastAsia="en-GB"/>
        </w:rPr>
        <w:t xml:space="preserve">omplete the pages below for: </w:t>
      </w:r>
    </w:p>
    <w:p w14:paraId="1231BA44" w14:textId="77777777" w:rsidR="00A25348" w:rsidRDefault="00A25348" w:rsidP="00A25348">
      <w:pPr>
        <w:pStyle w:val="ListParagraph"/>
        <w:numPr>
          <w:ilvl w:val="0"/>
          <w:numId w:val="4"/>
        </w:numPr>
        <w:autoSpaceDE w:val="0"/>
        <w:autoSpaceDN w:val="0"/>
        <w:adjustRightInd w:val="0"/>
        <w:rPr>
          <w:rFonts w:eastAsia="Times New Roman"/>
          <w:bCs/>
          <w:color w:val="000000"/>
          <w:sz w:val="22"/>
          <w:szCs w:val="22"/>
          <w:lang w:eastAsia="en-GB"/>
        </w:rPr>
      </w:pPr>
      <w:r w:rsidRPr="00A25348">
        <w:rPr>
          <w:rFonts w:eastAsia="Times New Roman"/>
          <w:bCs/>
          <w:color w:val="000000"/>
          <w:sz w:val="22"/>
          <w:szCs w:val="22"/>
          <w:lang w:eastAsia="en-GB"/>
        </w:rPr>
        <w:t xml:space="preserve">Nurture Group training and support, </w:t>
      </w:r>
    </w:p>
    <w:p w14:paraId="1F0C2AE6" w14:textId="77777777" w:rsidR="00A25348" w:rsidRDefault="00A25348" w:rsidP="00A25348">
      <w:pPr>
        <w:pStyle w:val="ListParagraph"/>
        <w:numPr>
          <w:ilvl w:val="0"/>
          <w:numId w:val="4"/>
        </w:numPr>
        <w:autoSpaceDE w:val="0"/>
        <w:autoSpaceDN w:val="0"/>
        <w:adjustRightInd w:val="0"/>
        <w:rPr>
          <w:rFonts w:eastAsia="Times New Roman"/>
          <w:bCs/>
          <w:color w:val="000000"/>
          <w:sz w:val="22"/>
          <w:szCs w:val="22"/>
          <w:lang w:eastAsia="en-GB"/>
        </w:rPr>
      </w:pPr>
      <w:r w:rsidRPr="00A25348">
        <w:rPr>
          <w:rFonts w:eastAsia="Times New Roman"/>
          <w:bCs/>
          <w:color w:val="000000"/>
          <w:sz w:val="22"/>
          <w:szCs w:val="22"/>
          <w:lang w:eastAsia="en-GB"/>
        </w:rPr>
        <w:t>ELSA supervision</w:t>
      </w:r>
    </w:p>
    <w:p w14:paraId="726403A4" w14:textId="38887EAD" w:rsidR="00A25348" w:rsidRPr="00A25348" w:rsidRDefault="00A25348" w:rsidP="00A25348">
      <w:pPr>
        <w:pStyle w:val="ListParagraph"/>
        <w:numPr>
          <w:ilvl w:val="0"/>
          <w:numId w:val="4"/>
        </w:numPr>
        <w:autoSpaceDE w:val="0"/>
        <w:autoSpaceDN w:val="0"/>
        <w:adjustRightInd w:val="0"/>
        <w:rPr>
          <w:rFonts w:eastAsia="Times New Roman"/>
          <w:bCs/>
          <w:color w:val="000000"/>
          <w:sz w:val="22"/>
          <w:szCs w:val="22"/>
          <w:lang w:eastAsia="en-GB"/>
        </w:rPr>
      </w:pPr>
      <w:r w:rsidRPr="00A25348">
        <w:rPr>
          <w:rFonts w:eastAsia="Times New Roman"/>
          <w:bCs/>
          <w:color w:val="000000"/>
          <w:sz w:val="22"/>
          <w:szCs w:val="22"/>
          <w:lang w:eastAsia="en-GB"/>
        </w:rPr>
        <w:t>SENCO supervision</w:t>
      </w:r>
    </w:p>
    <w:p w14:paraId="7CFF8FCE" w14:textId="733CD329" w:rsidR="00496F42" w:rsidRDefault="00496F42" w:rsidP="00213EA5">
      <w:pPr>
        <w:autoSpaceDE w:val="0"/>
        <w:autoSpaceDN w:val="0"/>
        <w:adjustRightInd w:val="0"/>
        <w:jc w:val="center"/>
        <w:rPr>
          <w:rFonts w:eastAsia="Times New Roman"/>
          <w:b/>
          <w:color w:val="000000"/>
          <w:sz w:val="22"/>
          <w:szCs w:val="22"/>
          <w:u w:val="single"/>
          <w:lang w:eastAsia="en-GB"/>
        </w:rPr>
      </w:pPr>
    </w:p>
    <w:p w14:paraId="7F7DB983" w14:textId="1542CCE8" w:rsidR="00496F42" w:rsidRDefault="00496F42" w:rsidP="00213EA5">
      <w:pPr>
        <w:autoSpaceDE w:val="0"/>
        <w:autoSpaceDN w:val="0"/>
        <w:adjustRightInd w:val="0"/>
        <w:jc w:val="center"/>
        <w:rPr>
          <w:rFonts w:eastAsia="Times New Roman"/>
          <w:b/>
          <w:color w:val="000000"/>
          <w:sz w:val="22"/>
          <w:szCs w:val="22"/>
          <w:u w:val="single"/>
          <w:lang w:eastAsia="en-GB"/>
        </w:rPr>
      </w:pPr>
    </w:p>
    <w:p w14:paraId="6E437825" w14:textId="16EA500E" w:rsidR="006B0FC1" w:rsidRDefault="006B0FC1" w:rsidP="00213EA5">
      <w:pPr>
        <w:autoSpaceDE w:val="0"/>
        <w:autoSpaceDN w:val="0"/>
        <w:adjustRightInd w:val="0"/>
        <w:jc w:val="center"/>
        <w:rPr>
          <w:rFonts w:eastAsia="Times New Roman"/>
          <w:b/>
          <w:color w:val="000000"/>
          <w:sz w:val="22"/>
          <w:szCs w:val="22"/>
          <w:u w:val="single"/>
          <w:lang w:eastAsia="en-GB"/>
        </w:rPr>
      </w:pPr>
    </w:p>
    <w:p w14:paraId="730B15BA" w14:textId="52BDE8F4" w:rsidR="006B0FC1" w:rsidRPr="00041DC3" w:rsidRDefault="006B0FC1" w:rsidP="006B0FC1">
      <w:pPr>
        <w:autoSpaceDE w:val="0"/>
        <w:autoSpaceDN w:val="0"/>
        <w:adjustRightInd w:val="0"/>
        <w:jc w:val="center"/>
        <w:rPr>
          <w:rFonts w:eastAsia="Times New Roman"/>
          <w:b/>
          <w:color w:val="000000"/>
          <w:sz w:val="22"/>
          <w:szCs w:val="22"/>
          <w:u w:val="single"/>
          <w:lang w:eastAsia="en-GB"/>
        </w:rPr>
      </w:pPr>
      <w:r>
        <w:rPr>
          <w:rFonts w:eastAsia="Times New Roman"/>
          <w:b/>
          <w:color w:val="000000"/>
          <w:sz w:val="22"/>
          <w:szCs w:val="22"/>
          <w:u w:val="single"/>
          <w:lang w:eastAsia="en-GB"/>
        </w:rPr>
        <w:br w:type="page"/>
      </w:r>
      <w:r>
        <w:rPr>
          <w:rFonts w:eastAsia="Times New Roman"/>
          <w:b/>
          <w:color w:val="000000"/>
          <w:sz w:val="22"/>
          <w:szCs w:val="22"/>
          <w:u w:val="single"/>
          <w:lang w:eastAsia="en-GB"/>
        </w:rPr>
        <w:lastRenderedPageBreak/>
        <w:t>Nurture Group Training and Supervision Package</w:t>
      </w:r>
    </w:p>
    <w:p w14:paraId="3751FDAD" w14:textId="17F50A8B" w:rsidR="006B0FC1" w:rsidRDefault="006B0FC1" w:rsidP="006B0FC1">
      <w:pPr>
        <w:autoSpaceDE w:val="0"/>
        <w:autoSpaceDN w:val="0"/>
        <w:adjustRightInd w:val="0"/>
        <w:rPr>
          <w:rFonts w:eastAsia="Times New Roman"/>
          <w:b/>
          <w:color w:val="000000"/>
          <w:sz w:val="22"/>
          <w:szCs w:val="22"/>
          <w:lang w:eastAsia="en-GB"/>
        </w:rPr>
      </w:pPr>
    </w:p>
    <w:p w14:paraId="5F7DB634" w14:textId="77E5EC2C" w:rsidR="006B0FC1" w:rsidRDefault="001D552B" w:rsidP="006B0FC1">
      <w:pPr>
        <w:autoSpaceDE w:val="0"/>
        <w:autoSpaceDN w:val="0"/>
        <w:adjustRightInd w:val="0"/>
        <w:jc w:val="both"/>
        <w:rPr>
          <w:rFonts w:eastAsia="Times New Roman"/>
          <w:b/>
          <w:color w:val="000000"/>
          <w:sz w:val="22"/>
          <w:szCs w:val="22"/>
          <w:lang w:eastAsia="en-GB"/>
        </w:rPr>
      </w:pPr>
      <w:r>
        <w:rPr>
          <w:rFonts w:eastAsia="Times New Roman"/>
          <w:b/>
          <w:color w:val="000000"/>
          <w:sz w:val="22"/>
          <w:szCs w:val="22"/>
          <w:lang w:eastAsia="en-GB"/>
        </w:rPr>
        <w:t xml:space="preserve">See Appendix </w:t>
      </w:r>
      <w:r w:rsidR="00C0247D">
        <w:rPr>
          <w:rFonts w:eastAsia="Times New Roman"/>
          <w:b/>
          <w:color w:val="000000"/>
          <w:sz w:val="22"/>
          <w:szCs w:val="22"/>
          <w:lang w:eastAsia="en-GB"/>
        </w:rPr>
        <w:t>1</w:t>
      </w:r>
      <w:r>
        <w:rPr>
          <w:rFonts w:eastAsia="Times New Roman"/>
          <w:b/>
          <w:color w:val="000000"/>
          <w:sz w:val="22"/>
          <w:szCs w:val="22"/>
          <w:lang w:eastAsia="en-GB"/>
        </w:rPr>
        <w:t xml:space="preserve"> for more </w:t>
      </w:r>
      <w:proofErr w:type="gramStart"/>
      <w:r>
        <w:rPr>
          <w:rFonts w:eastAsia="Times New Roman"/>
          <w:b/>
          <w:color w:val="000000"/>
          <w:sz w:val="22"/>
          <w:szCs w:val="22"/>
          <w:lang w:eastAsia="en-GB"/>
        </w:rPr>
        <w:t>details</w:t>
      </w:r>
      <w:proofErr w:type="gramEnd"/>
    </w:p>
    <w:p w14:paraId="74C3D95B" w14:textId="77777777" w:rsidR="006B0FC1" w:rsidRDefault="006B0FC1" w:rsidP="006B0FC1">
      <w:pPr>
        <w:autoSpaceDE w:val="0"/>
        <w:autoSpaceDN w:val="0"/>
        <w:adjustRightInd w:val="0"/>
        <w:jc w:val="both"/>
        <w:rPr>
          <w:rFonts w:eastAsia="Times New Roman"/>
          <w:b/>
          <w:color w:val="000000"/>
          <w:sz w:val="22"/>
          <w:szCs w:val="22"/>
          <w:lang w:eastAsia="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3402"/>
        <w:gridCol w:w="2239"/>
      </w:tblGrid>
      <w:tr w:rsidR="006B0FC1" w:rsidRPr="00B95FBC" w14:paraId="461D97CD" w14:textId="77777777" w:rsidTr="00C0247D">
        <w:trPr>
          <w:trHeight w:val="818"/>
        </w:trPr>
        <w:tc>
          <w:tcPr>
            <w:tcW w:w="3573" w:type="dxa"/>
            <w:shd w:val="clear" w:color="auto" w:fill="FDE9D9" w:themeFill="accent6" w:themeFillTint="33"/>
          </w:tcPr>
          <w:p w14:paraId="586387AE" w14:textId="77777777" w:rsidR="006B0FC1" w:rsidRDefault="006B0FC1" w:rsidP="00F20230">
            <w:pPr>
              <w:autoSpaceDE w:val="0"/>
              <w:autoSpaceDN w:val="0"/>
              <w:adjustRightInd w:val="0"/>
              <w:rPr>
                <w:rFonts w:eastAsia="Times New Roman"/>
                <w:b/>
                <w:color w:val="000000"/>
                <w:sz w:val="23"/>
                <w:szCs w:val="23"/>
                <w:lang w:eastAsia="en-GB"/>
              </w:rPr>
            </w:pPr>
            <w:r>
              <w:rPr>
                <w:rFonts w:eastAsia="Times New Roman"/>
                <w:b/>
                <w:color w:val="000000"/>
                <w:sz w:val="23"/>
                <w:szCs w:val="23"/>
                <w:lang w:eastAsia="en-GB"/>
              </w:rPr>
              <w:t>Nurture Group Package</w:t>
            </w:r>
            <w:r w:rsidR="00AA38A5">
              <w:rPr>
                <w:rFonts w:eastAsia="Times New Roman"/>
                <w:b/>
                <w:color w:val="000000"/>
                <w:sz w:val="23"/>
                <w:szCs w:val="23"/>
                <w:lang w:eastAsia="en-GB"/>
              </w:rPr>
              <w:t xml:space="preserve"> (Primary schools)</w:t>
            </w:r>
          </w:p>
          <w:p w14:paraId="18766A8D" w14:textId="421C728E" w:rsidR="00966D85" w:rsidRPr="00052BC5" w:rsidRDefault="00966D85" w:rsidP="00F20230">
            <w:pPr>
              <w:autoSpaceDE w:val="0"/>
              <w:autoSpaceDN w:val="0"/>
              <w:adjustRightInd w:val="0"/>
              <w:rPr>
                <w:rFonts w:eastAsia="Times New Roman"/>
                <w:b/>
                <w:color w:val="000000"/>
                <w:sz w:val="23"/>
                <w:szCs w:val="23"/>
                <w:lang w:eastAsia="en-GB"/>
              </w:rPr>
            </w:pPr>
          </w:p>
        </w:tc>
        <w:tc>
          <w:tcPr>
            <w:tcW w:w="3402" w:type="dxa"/>
            <w:shd w:val="clear" w:color="auto" w:fill="FDE9D9" w:themeFill="accent6" w:themeFillTint="33"/>
          </w:tcPr>
          <w:p w14:paraId="27D25E17" w14:textId="6DF55BC9" w:rsidR="006B0FC1" w:rsidRDefault="006B0FC1" w:rsidP="00F20230">
            <w:pPr>
              <w:autoSpaceDE w:val="0"/>
              <w:autoSpaceDN w:val="0"/>
              <w:adjustRightInd w:val="0"/>
              <w:jc w:val="center"/>
              <w:rPr>
                <w:rFonts w:eastAsia="Times New Roman"/>
                <w:b/>
                <w:color w:val="000000"/>
                <w:sz w:val="22"/>
                <w:szCs w:val="22"/>
                <w:lang w:eastAsia="en-GB"/>
              </w:rPr>
            </w:pPr>
            <w:r>
              <w:rPr>
                <w:rFonts w:eastAsia="Times New Roman"/>
                <w:b/>
                <w:color w:val="000000"/>
                <w:sz w:val="22"/>
                <w:szCs w:val="22"/>
                <w:lang w:eastAsia="en-GB"/>
              </w:rPr>
              <w:t>£5</w:t>
            </w:r>
            <w:r w:rsidR="002A2727">
              <w:rPr>
                <w:rFonts w:eastAsia="Times New Roman"/>
                <w:b/>
                <w:color w:val="000000"/>
                <w:sz w:val="22"/>
                <w:szCs w:val="22"/>
                <w:lang w:eastAsia="en-GB"/>
              </w:rPr>
              <w:t>85</w:t>
            </w:r>
            <w:r>
              <w:rPr>
                <w:rFonts w:eastAsia="Times New Roman"/>
                <w:b/>
                <w:color w:val="000000"/>
                <w:sz w:val="22"/>
                <w:szCs w:val="22"/>
                <w:lang w:eastAsia="en-GB"/>
              </w:rPr>
              <w:t xml:space="preserve"> per person</w:t>
            </w:r>
            <w:r w:rsidR="00966D85">
              <w:rPr>
                <w:rFonts w:eastAsia="Times New Roman"/>
                <w:b/>
                <w:color w:val="000000"/>
                <w:sz w:val="22"/>
                <w:szCs w:val="22"/>
                <w:lang w:eastAsia="en-GB"/>
              </w:rPr>
              <w:t>*</w:t>
            </w:r>
          </w:p>
          <w:p w14:paraId="0D0E258D" w14:textId="77777777" w:rsidR="00966D85" w:rsidRDefault="00966D85" w:rsidP="00F20230">
            <w:pPr>
              <w:autoSpaceDE w:val="0"/>
              <w:autoSpaceDN w:val="0"/>
              <w:adjustRightInd w:val="0"/>
              <w:jc w:val="center"/>
              <w:rPr>
                <w:rFonts w:eastAsia="Times New Roman"/>
                <w:b/>
                <w:color w:val="000000"/>
                <w:sz w:val="22"/>
                <w:szCs w:val="22"/>
                <w:lang w:eastAsia="en-GB"/>
              </w:rPr>
            </w:pPr>
          </w:p>
          <w:p w14:paraId="11E26BAE" w14:textId="54D8C8B2" w:rsidR="00966D85" w:rsidRPr="00B95FBC" w:rsidRDefault="00966D85" w:rsidP="00F20230">
            <w:pPr>
              <w:autoSpaceDE w:val="0"/>
              <w:autoSpaceDN w:val="0"/>
              <w:adjustRightInd w:val="0"/>
              <w:jc w:val="center"/>
              <w:rPr>
                <w:rFonts w:eastAsia="Times New Roman"/>
                <w:b/>
                <w:color w:val="000000"/>
                <w:sz w:val="22"/>
                <w:szCs w:val="22"/>
                <w:lang w:eastAsia="en-GB"/>
              </w:rPr>
            </w:pPr>
            <w:r>
              <w:rPr>
                <w:rFonts w:eastAsia="Times New Roman"/>
                <w:b/>
                <w:color w:val="000000"/>
                <w:sz w:val="22"/>
                <w:szCs w:val="22"/>
                <w:lang w:eastAsia="en-GB"/>
              </w:rPr>
              <w:t>*</w:t>
            </w:r>
            <w:proofErr w:type="gramStart"/>
            <w:r>
              <w:rPr>
                <w:rFonts w:eastAsia="Times New Roman"/>
                <w:b/>
                <w:color w:val="000000"/>
                <w:sz w:val="22"/>
                <w:szCs w:val="22"/>
                <w:lang w:eastAsia="en-GB"/>
              </w:rPr>
              <w:t>costs</w:t>
            </w:r>
            <w:proofErr w:type="gramEnd"/>
            <w:r>
              <w:rPr>
                <w:rFonts w:eastAsia="Times New Roman"/>
                <w:b/>
                <w:color w:val="000000"/>
                <w:sz w:val="22"/>
                <w:szCs w:val="22"/>
                <w:lang w:eastAsia="en-GB"/>
              </w:rPr>
              <w:t xml:space="preserve"> may be lower if number of participant schools is higher than projected</w:t>
            </w:r>
          </w:p>
        </w:tc>
        <w:tc>
          <w:tcPr>
            <w:tcW w:w="2239" w:type="dxa"/>
            <w:shd w:val="clear" w:color="auto" w:fill="FDE9D9" w:themeFill="accent6" w:themeFillTint="33"/>
          </w:tcPr>
          <w:p w14:paraId="3649BE7D" w14:textId="77777777" w:rsidR="006B0FC1" w:rsidRPr="00B95FBC" w:rsidRDefault="006B0FC1" w:rsidP="00F20230">
            <w:pPr>
              <w:autoSpaceDE w:val="0"/>
              <w:autoSpaceDN w:val="0"/>
              <w:adjustRightInd w:val="0"/>
              <w:jc w:val="center"/>
              <w:rPr>
                <w:rFonts w:eastAsia="Times New Roman"/>
                <w:color w:val="000000"/>
                <w:sz w:val="22"/>
                <w:szCs w:val="22"/>
                <w:lang w:eastAsia="en-GB"/>
              </w:rPr>
            </w:pPr>
            <w:r>
              <w:rPr>
                <w:rFonts w:eastAsia="Times New Roman"/>
                <w:color w:val="000000"/>
                <w:sz w:val="22"/>
                <w:szCs w:val="22"/>
                <w:lang w:eastAsia="en-GB"/>
              </w:rPr>
              <w:t>Y/</w:t>
            </w:r>
            <w:r w:rsidRPr="00AC589B">
              <w:rPr>
                <w:rFonts w:eastAsia="Times New Roman"/>
                <w:color w:val="000000"/>
                <w:sz w:val="22"/>
                <w:szCs w:val="22"/>
                <w:lang w:eastAsia="en-GB"/>
              </w:rPr>
              <w:t>N</w:t>
            </w:r>
          </w:p>
        </w:tc>
      </w:tr>
      <w:tr w:rsidR="006B0FC1" w:rsidRPr="00B95FBC" w14:paraId="18AA2EE6" w14:textId="77777777" w:rsidTr="00C0247D">
        <w:trPr>
          <w:trHeight w:val="818"/>
        </w:trPr>
        <w:tc>
          <w:tcPr>
            <w:tcW w:w="3573" w:type="dxa"/>
            <w:shd w:val="clear" w:color="auto" w:fill="FDE9D9" w:themeFill="accent6" w:themeFillTint="33"/>
          </w:tcPr>
          <w:p w14:paraId="78557DDE" w14:textId="7F80C58A" w:rsidR="006B0FC1" w:rsidRDefault="006B0FC1" w:rsidP="00F20230">
            <w:pPr>
              <w:rPr>
                <w:rFonts w:eastAsia="Times New Roman"/>
                <w:b/>
                <w:color w:val="000000"/>
                <w:sz w:val="23"/>
                <w:szCs w:val="23"/>
                <w:lang w:eastAsia="en-GB"/>
              </w:rPr>
            </w:pPr>
            <w:r>
              <w:rPr>
                <w:rFonts w:eastAsia="Times New Roman"/>
                <w:b/>
                <w:color w:val="000000"/>
                <w:sz w:val="23"/>
                <w:szCs w:val="23"/>
                <w:lang w:eastAsia="en-GB"/>
              </w:rPr>
              <w:t xml:space="preserve">Nurture Group </w:t>
            </w:r>
            <w:r w:rsidR="002A4380">
              <w:rPr>
                <w:rFonts w:eastAsia="Times New Roman"/>
                <w:b/>
                <w:color w:val="000000"/>
                <w:sz w:val="23"/>
                <w:szCs w:val="23"/>
                <w:lang w:eastAsia="en-GB"/>
              </w:rPr>
              <w:t xml:space="preserve">(NG) </w:t>
            </w:r>
            <w:r>
              <w:rPr>
                <w:rFonts w:eastAsia="Times New Roman"/>
                <w:b/>
                <w:color w:val="000000"/>
                <w:sz w:val="23"/>
                <w:szCs w:val="23"/>
                <w:lang w:eastAsia="en-GB"/>
              </w:rPr>
              <w:t>Offer/Commitment from school</w:t>
            </w:r>
          </w:p>
          <w:p w14:paraId="02CAAB28" w14:textId="7D58F832" w:rsidR="006B0FC1" w:rsidRDefault="006B0FC1" w:rsidP="00F20230">
            <w:pPr>
              <w:rPr>
                <w:rFonts w:eastAsia="Times New Roman"/>
                <w:b/>
                <w:color w:val="000000"/>
                <w:sz w:val="23"/>
                <w:szCs w:val="23"/>
                <w:lang w:eastAsia="en-GB"/>
              </w:rPr>
            </w:pPr>
          </w:p>
          <w:p w14:paraId="59369C22" w14:textId="7A848102" w:rsidR="00966D85" w:rsidRDefault="00966D85" w:rsidP="00F20230">
            <w:pPr>
              <w:rPr>
                <w:rFonts w:eastAsia="Times New Roman"/>
                <w:b/>
                <w:color w:val="000000"/>
                <w:sz w:val="23"/>
                <w:szCs w:val="23"/>
                <w:lang w:eastAsia="en-GB"/>
              </w:rPr>
            </w:pPr>
            <w:r>
              <w:rPr>
                <w:rFonts w:eastAsia="Times New Roman"/>
                <w:b/>
                <w:color w:val="000000"/>
                <w:sz w:val="23"/>
                <w:szCs w:val="23"/>
                <w:lang w:eastAsia="en-GB"/>
              </w:rPr>
              <w:t xml:space="preserve">See appendix 2 for more </w:t>
            </w:r>
            <w:proofErr w:type="gramStart"/>
            <w:r>
              <w:rPr>
                <w:rFonts w:eastAsia="Times New Roman"/>
                <w:b/>
                <w:color w:val="000000"/>
                <w:sz w:val="23"/>
                <w:szCs w:val="23"/>
                <w:lang w:eastAsia="en-GB"/>
              </w:rPr>
              <w:t>details</w:t>
            </w:r>
            <w:proofErr w:type="gramEnd"/>
          </w:p>
          <w:p w14:paraId="3414DA99" w14:textId="77777777" w:rsidR="006B0FC1" w:rsidRDefault="006B0FC1" w:rsidP="00F20230">
            <w:pPr>
              <w:rPr>
                <w:rFonts w:eastAsia="Times New Roman"/>
                <w:b/>
                <w:color w:val="000000"/>
                <w:sz w:val="23"/>
                <w:szCs w:val="23"/>
                <w:lang w:eastAsia="en-GB"/>
              </w:rPr>
            </w:pPr>
          </w:p>
        </w:tc>
        <w:tc>
          <w:tcPr>
            <w:tcW w:w="5641" w:type="dxa"/>
            <w:gridSpan w:val="2"/>
            <w:shd w:val="clear" w:color="auto" w:fill="FDE9D9" w:themeFill="accent6" w:themeFillTint="33"/>
          </w:tcPr>
          <w:p w14:paraId="5FE2E308" w14:textId="77777777" w:rsidR="00AA38A5" w:rsidRDefault="00AA38A5" w:rsidP="00F20230">
            <w:pPr>
              <w:autoSpaceDE w:val="0"/>
              <w:autoSpaceDN w:val="0"/>
              <w:adjustRightInd w:val="0"/>
              <w:rPr>
                <w:rFonts w:eastAsia="Times New Roman"/>
                <w:color w:val="000000"/>
                <w:sz w:val="22"/>
                <w:szCs w:val="22"/>
                <w:lang w:eastAsia="en-GB"/>
              </w:rPr>
            </w:pPr>
            <w:r>
              <w:rPr>
                <w:rFonts w:eastAsia="Times New Roman"/>
                <w:color w:val="000000"/>
                <w:sz w:val="22"/>
                <w:szCs w:val="22"/>
                <w:lang w:eastAsia="en-GB"/>
              </w:rPr>
              <w:t>The package includes:</w:t>
            </w:r>
          </w:p>
          <w:p w14:paraId="2C6B0C33" w14:textId="65D13F17" w:rsidR="00AA38A5" w:rsidRPr="00AA38A5" w:rsidRDefault="00AA38A5" w:rsidP="00AA38A5">
            <w:pPr>
              <w:pStyle w:val="ListParagraph"/>
              <w:numPr>
                <w:ilvl w:val="0"/>
                <w:numId w:val="3"/>
              </w:numPr>
              <w:autoSpaceDE w:val="0"/>
              <w:autoSpaceDN w:val="0"/>
              <w:adjustRightInd w:val="0"/>
              <w:rPr>
                <w:rFonts w:eastAsia="Times New Roman"/>
                <w:color w:val="000000"/>
                <w:sz w:val="22"/>
                <w:szCs w:val="22"/>
                <w:lang w:eastAsia="en-GB"/>
              </w:rPr>
            </w:pPr>
            <w:r w:rsidRPr="00AA38A5">
              <w:rPr>
                <w:rFonts w:eastAsia="Times New Roman"/>
                <w:color w:val="000000"/>
                <w:sz w:val="22"/>
                <w:szCs w:val="22"/>
                <w:lang w:eastAsia="en-GB"/>
              </w:rPr>
              <w:t xml:space="preserve">a </w:t>
            </w:r>
            <w:r>
              <w:rPr>
                <w:rFonts w:eastAsia="Times New Roman"/>
                <w:color w:val="000000"/>
                <w:sz w:val="22"/>
                <w:szCs w:val="22"/>
                <w:lang w:eastAsia="en-GB"/>
              </w:rPr>
              <w:t>virtual</w:t>
            </w:r>
            <w:r w:rsidRPr="00AA38A5">
              <w:rPr>
                <w:rFonts w:eastAsia="Times New Roman"/>
                <w:color w:val="000000"/>
                <w:sz w:val="22"/>
                <w:szCs w:val="22"/>
                <w:lang w:eastAsia="en-GB"/>
              </w:rPr>
              <w:t xml:space="preserve"> set-up meeting, </w:t>
            </w:r>
          </w:p>
          <w:p w14:paraId="40E5D94E" w14:textId="41EC4A96" w:rsidR="00AA38A5" w:rsidRDefault="00AA38A5" w:rsidP="00AA38A5">
            <w:pPr>
              <w:pStyle w:val="ListParagraph"/>
              <w:numPr>
                <w:ilvl w:val="0"/>
                <w:numId w:val="3"/>
              </w:numPr>
              <w:autoSpaceDE w:val="0"/>
              <w:autoSpaceDN w:val="0"/>
              <w:adjustRightInd w:val="0"/>
              <w:rPr>
                <w:rFonts w:eastAsia="Times New Roman"/>
                <w:color w:val="000000"/>
                <w:sz w:val="22"/>
                <w:szCs w:val="22"/>
                <w:lang w:eastAsia="en-GB"/>
              </w:rPr>
            </w:pPr>
            <w:r w:rsidRPr="00AA38A5">
              <w:rPr>
                <w:rFonts w:eastAsia="Times New Roman"/>
                <w:color w:val="000000"/>
                <w:sz w:val="22"/>
                <w:szCs w:val="22"/>
                <w:lang w:eastAsia="en-GB"/>
              </w:rPr>
              <w:t>two days of training for two nurture group practitioners (nurture groups are run by two trained practitioners, who could have a background as a teaching assistant or teacher).</w:t>
            </w:r>
            <w:r w:rsidR="00F71CE2" w:rsidRPr="00AA38A5">
              <w:rPr>
                <w:rFonts w:eastAsia="Times New Roman"/>
                <w:color w:val="000000"/>
                <w:sz w:val="22"/>
                <w:szCs w:val="22"/>
                <w:lang w:eastAsia="en-GB"/>
              </w:rPr>
              <w:t xml:space="preserve"> The training will be delivered by </w:t>
            </w:r>
            <w:r w:rsidR="00A25348">
              <w:rPr>
                <w:rFonts w:eastAsia="Times New Roman"/>
                <w:color w:val="000000"/>
                <w:sz w:val="22"/>
                <w:szCs w:val="22"/>
                <w:lang w:eastAsia="en-GB"/>
              </w:rPr>
              <w:t>E</w:t>
            </w:r>
            <w:r w:rsidR="00F71CE2" w:rsidRPr="00AA38A5">
              <w:rPr>
                <w:rFonts w:eastAsia="Times New Roman"/>
                <w:color w:val="000000"/>
                <w:sz w:val="22"/>
                <w:szCs w:val="22"/>
                <w:lang w:eastAsia="en-GB"/>
              </w:rPr>
              <w:t xml:space="preserve">ducational </w:t>
            </w:r>
            <w:r w:rsidR="00A25348">
              <w:rPr>
                <w:rFonts w:eastAsia="Times New Roman"/>
                <w:color w:val="000000"/>
                <w:sz w:val="22"/>
                <w:szCs w:val="22"/>
                <w:lang w:eastAsia="en-GB"/>
              </w:rPr>
              <w:t>P</w:t>
            </w:r>
            <w:r w:rsidR="00F71CE2" w:rsidRPr="00AA38A5">
              <w:rPr>
                <w:rFonts w:eastAsia="Times New Roman"/>
                <w:color w:val="000000"/>
                <w:sz w:val="22"/>
                <w:szCs w:val="22"/>
                <w:lang w:eastAsia="en-GB"/>
              </w:rPr>
              <w:t>sychologists.</w:t>
            </w:r>
          </w:p>
          <w:p w14:paraId="22B1550D" w14:textId="24234EC0" w:rsidR="00AA38A5" w:rsidRPr="00AA38A5" w:rsidRDefault="00AA38A5" w:rsidP="00AA38A5">
            <w:pPr>
              <w:pStyle w:val="ListParagraph"/>
              <w:numPr>
                <w:ilvl w:val="0"/>
                <w:numId w:val="3"/>
              </w:numPr>
              <w:autoSpaceDE w:val="0"/>
              <w:autoSpaceDN w:val="0"/>
              <w:adjustRightInd w:val="0"/>
              <w:rPr>
                <w:rFonts w:eastAsia="Times New Roman"/>
                <w:color w:val="000000"/>
                <w:sz w:val="22"/>
                <w:szCs w:val="22"/>
                <w:lang w:eastAsia="en-GB"/>
              </w:rPr>
            </w:pPr>
            <w:r w:rsidRPr="00AA38A5">
              <w:rPr>
                <w:rFonts w:eastAsia="Times New Roman"/>
                <w:color w:val="000000"/>
                <w:sz w:val="22"/>
                <w:szCs w:val="22"/>
                <w:lang w:eastAsia="en-GB"/>
              </w:rPr>
              <w:t xml:space="preserve">A half-day training for the line manager/SENCo is included free. </w:t>
            </w:r>
          </w:p>
          <w:p w14:paraId="6F833C38" w14:textId="3205C708" w:rsidR="006B0FC1" w:rsidRPr="00AA38A5" w:rsidRDefault="00AA38A5" w:rsidP="00AA38A5">
            <w:pPr>
              <w:pStyle w:val="ListParagraph"/>
              <w:numPr>
                <w:ilvl w:val="0"/>
                <w:numId w:val="3"/>
              </w:numPr>
              <w:autoSpaceDE w:val="0"/>
              <w:autoSpaceDN w:val="0"/>
              <w:adjustRightInd w:val="0"/>
              <w:rPr>
                <w:rFonts w:eastAsia="Times New Roman"/>
                <w:color w:val="000000"/>
                <w:sz w:val="22"/>
                <w:szCs w:val="22"/>
                <w:lang w:eastAsia="en-GB"/>
              </w:rPr>
            </w:pPr>
            <w:r w:rsidRPr="00AA38A5">
              <w:rPr>
                <w:rFonts w:eastAsia="Times New Roman"/>
                <w:color w:val="000000"/>
                <w:sz w:val="22"/>
                <w:szCs w:val="22"/>
                <w:lang w:eastAsia="en-GB"/>
              </w:rPr>
              <w:t>Two nurture group specific group supervision sessions facilitated by an educational psychologist to support the running of the group.</w:t>
            </w:r>
          </w:p>
        </w:tc>
      </w:tr>
      <w:tr w:rsidR="006B0FC1" w:rsidRPr="00B95FBC" w14:paraId="008913C5" w14:textId="77777777" w:rsidTr="00C0247D">
        <w:trPr>
          <w:trHeight w:val="818"/>
        </w:trPr>
        <w:tc>
          <w:tcPr>
            <w:tcW w:w="3573" w:type="dxa"/>
            <w:shd w:val="clear" w:color="auto" w:fill="FDE9D9" w:themeFill="accent6" w:themeFillTint="33"/>
          </w:tcPr>
          <w:p w14:paraId="53D5FF73" w14:textId="5D0DD00B" w:rsidR="006B0FC1" w:rsidRDefault="006B0FC1" w:rsidP="00F20230">
            <w:pPr>
              <w:autoSpaceDE w:val="0"/>
              <w:autoSpaceDN w:val="0"/>
              <w:adjustRightInd w:val="0"/>
              <w:rPr>
                <w:rFonts w:eastAsia="Times New Roman"/>
                <w:b/>
                <w:color w:val="000000"/>
                <w:lang w:eastAsia="en-GB"/>
              </w:rPr>
            </w:pPr>
            <w:r>
              <w:rPr>
                <w:rFonts w:eastAsia="Times New Roman"/>
                <w:b/>
                <w:color w:val="000000"/>
                <w:lang w:eastAsia="en-GB"/>
              </w:rPr>
              <w:t>Nurture Group Practitioner 1 Name:</w:t>
            </w:r>
          </w:p>
        </w:tc>
        <w:tc>
          <w:tcPr>
            <w:tcW w:w="5641" w:type="dxa"/>
            <w:gridSpan w:val="2"/>
            <w:shd w:val="clear" w:color="auto" w:fill="FDE9D9" w:themeFill="accent6" w:themeFillTint="33"/>
          </w:tcPr>
          <w:p w14:paraId="53B5CD12" w14:textId="77777777" w:rsidR="006B0FC1" w:rsidRDefault="006B0FC1" w:rsidP="00F20230">
            <w:pPr>
              <w:autoSpaceDE w:val="0"/>
              <w:autoSpaceDN w:val="0"/>
              <w:adjustRightInd w:val="0"/>
              <w:jc w:val="center"/>
              <w:rPr>
                <w:rFonts w:eastAsia="Times New Roman"/>
                <w:color w:val="000000"/>
                <w:sz w:val="22"/>
                <w:szCs w:val="22"/>
                <w:lang w:eastAsia="en-GB"/>
              </w:rPr>
            </w:pPr>
          </w:p>
        </w:tc>
      </w:tr>
      <w:tr w:rsidR="006B0FC1" w:rsidRPr="00B95FBC" w14:paraId="73592F3C" w14:textId="77777777" w:rsidTr="00C0247D">
        <w:trPr>
          <w:trHeight w:val="818"/>
        </w:trPr>
        <w:tc>
          <w:tcPr>
            <w:tcW w:w="3573" w:type="dxa"/>
            <w:shd w:val="clear" w:color="auto" w:fill="FDE9D9" w:themeFill="accent6" w:themeFillTint="33"/>
          </w:tcPr>
          <w:p w14:paraId="1BB377B6" w14:textId="56F0FC08" w:rsidR="006B0FC1" w:rsidRDefault="00AA38A5" w:rsidP="00F20230">
            <w:pPr>
              <w:autoSpaceDE w:val="0"/>
              <w:autoSpaceDN w:val="0"/>
              <w:adjustRightInd w:val="0"/>
              <w:rPr>
                <w:rFonts w:eastAsia="Times New Roman"/>
                <w:b/>
                <w:color w:val="000000"/>
                <w:lang w:eastAsia="en-GB"/>
              </w:rPr>
            </w:pPr>
            <w:r>
              <w:rPr>
                <w:rFonts w:eastAsia="Times New Roman"/>
                <w:b/>
                <w:color w:val="000000"/>
                <w:lang w:eastAsia="en-GB"/>
              </w:rPr>
              <w:t xml:space="preserve">NG </w:t>
            </w:r>
            <w:r w:rsidR="006B0FC1">
              <w:rPr>
                <w:rFonts w:eastAsia="Times New Roman"/>
                <w:b/>
                <w:color w:val="000000"/>
                <w:lang w:eastAsia="en-GB"/>
              </w:rPr>
              <w:t>Practitioner 1 e-mail:</w:t>
            </w:r>
          </w:p>
        </w:tc>
        <w:tc>
          <w:tcPr>
            <w:tcW w:w="5641" w:type="dxa"/>
            <w:gridSpan w:val="2"/>
            <w:shd w:val="clear" w:color="auto" w:fill="FDE9D9" w:themeFill="accent6" w:themeFillTint="33"/>
          </w:tcPr>
          <w:p w14:paraId="4F044F0B" w14:textId="77777777" w:rsidR="006B0FC1" w:rsidRDefault="006B0FC1" w:rsidP="00F20230">
            <w:pPr>
              <w:autoSpaceDE w:val="0"/>
              <w:autoSpaceDN w:val="0"/>
              <w:adjustRightInd w:val="0"/>
              <w:jc w:val="center"/>
              <w:rPr>
                <w:rFonts w:eastAsia="Times New Roman"/>
                <w:color w:val="000000"/>
                <w:sz w:val="22"/>
                <w:szCs w:val="22"/>
                <w:lang w:eastAsia="en-GB"/>
              </w:rPr>
            </w:pPr>
          </w:p>
        </w:tc>
      </w:tr>
      <w:tr w:rsidR="006B0FC1" w:rsidRPr="00B95FBC" w14:paraId="593D50ED" w14:textId="77777777" w:rsidTr="00C0247D">
        <w:trPr>
          <w:trHeight w:val="818"/>
        </w:trPr>
        <w:tc>
          <w:tcPr>
            <w:tcW w:w="3573" w:type="dxa"/>
            <w:shd w:val="clear" w:color="auto" w:fill="FDE9D9" w:themeFill="accent6" w:themeFillTint="33"/>
          </w:tcPr>
          <w:p w14:paraId="25C81315" w14:textId="622483DD" w:rsidR="006B0FC1" w:rsidRDefault="006B0FC1" w:rsidP="00F20230">
            <w:pPr>
              <w:autoSpaceDE w:val="0"/>
              <w:autoSpaceDN w:val="0"/>
              <w:adjustRightInd w:val="0"/>
              <w:rPr>
                <w:rFonts w:eastAsia="Times New Roman"/>
                <w:b/>
                <w:color w:val="000000"/>
                <w:lang w:eastAsia="en-GB"/>
              </w:rPr>
            </w:pPr>
            <w:r>
              <w:rPr>
                <w:rFonts w:eastAsia="Times New Roman"/>
                <w:b/>
                <w:color w:val="000000"/>
                <w:lang w:eastAsia="en-GB"/>
              </w:rPr>
              <w:t>Nurture Group Practitioner 2 Name:</w:t>
            </w:r>
          </w:p>
        </w:tc>
        <w:tc>
          <w:tcPr>
            <w:tcW w:w="5641" w:type="dxa"/>
            <w:gridSpan w:val="2"/>
            <w:shd w:val="clear" w:color="auto" w:fill="FDE9D9" w:themeFill="accent6" w:themeFillTint="33"/>
          </w:tcPr>
          <w:p w14:paraId="0790CE0C" w14:textId="77777777" w:rsidR="006B0FC1" w:rsidRDefault="006B0FC1" w:rsidP="00F20230">
            <w:pPr>
              <w:autoSpaceDE w:val="0"/>
              <w:autoSpaceDN w:val="0"/>
              <w:adjustRightInd w:val="0"/>
              <w:jc w:val="center"/>
              <w:rPr>
                <w:rFonts w:eastAsia="Times New Roman"/>
                <w:color w:val="000000"/>
                <w:sz w:val="22"/>
                <w:szCs w:val="22"/>
                <w:lang w:eastAsia="en-GB"/>
              </w:rPr>
            </w:pPr>
          </w:p>
        </w:tc>
      </w:tr>
      <w:tr w:rsidR="006B0FC1" w:rsidRPr="00B95FBC" w14:paraId="2ECC036F" w14:textId="77777777" w:rsidTr="00C0247D">
        <w:trPr>
          <w:trHeight w:val="818"/>
        </w:trPr>
        <w:tc>
          <w:tcPr>
            <w:tcW w:w="3573" w:type="dxa"/>
            <w:shd w:val="clear" w:color="auto" w:fill="FDE9D9" w:themeFill="accent6" w:themeFillTint="33"/>
          </w:tcPr>
          <w:p w14:paraId="20567CE3" w14:textId="73C5ABCC" w:rsidR="006B0FC1" w:rsidRDefault="00AA38A5" w:rsidP="00F20230">
            <w:pPr>
              <w:autoSpaceDE w:val="0"/>
              <w:autoSpaceDN w:val="0"/>
              <w:adjustRightInd w:val="0"/>
              <w:rPr>
                <w:rFonts w:eastAsia="Times New Roman"/>
                <w:b/>
                <w:color w:val="000000"/>
                <w:lang w:eastAsia="en-GB"/>
              </w:rPr>
            </w:pPr>
            <w:r>
              <w:rPr>
                <w:rFonts w:eastAsia="Times New Roman"/>
                <w:b/>
                <w:color w:val="000000"/>
                <w:lang w:eastAsia="en-GB"/>
              </w:rPr>
              <w:t xml:space="preserve">NG </w:t>
            </w:r>
            <w:r w:rsidR="006B0FC1">
              <w:rPr>
                <w:rFonts w:eastAsia="Times New Roman"/>
                <w:b/>
                <w:color w:val="000000"/>
                <w:lang w:eastAsia="en-GB"/>
              </w:rPr>
              <w:t>Practitioner 2 e-mail:</w:t>
            </w:r>
          </w:p>
        </w:tc>
        <w:tc>
          <w:tcPr>
            <w:tcW w:w="5641" w:type="dxa"/>
            <w:gridSpan w:val="2"/>
            <w:shd w:val="clear" w:color="auto" w:fill="FDE9D9" w:themeFill="accent6" w:themeFillTint="33"/>
          </w:tcPr>
          <w:p w14:paraId="3101D819" w14:textId="77777777" w:rsidR="006B0FC1" w:rsidRDefault="006B0FC1" w:rsidP="00F20230">
            <w:pPr>
              <w:autoSpaceDE w:val="0"/>
              <w:autoSpaceDN w:val="0"/>
              <w:adjustRightInd w:val="0"/>
              <w:jc w:val="center"/>
              <w:rPr>
                <w:rFonts w:eastAsia="Times New Roman"/>
                <w:color w:val="000000"/>
                <w:sz w:val="22"/>
                <w:szCs w:val="22"/>
                <w:lang w:eastAsia="en-GB"/>
              </w:rPr>
            </w:pPr>
          </w:p>
        </w:tc>
      </w:tr>
      <w:tr w:rsidR="006B0FC1" w:rsidRPr="00B95FBC" w14:paraId="5E3D8BB6" w14:textId="77777777" w:rsidTr="00C0247D">
        <w:trPr>
          <w:trHeight w:val="818"/>
        </w:trPr>
        <w:tc>
          <w:tcPr>
            <w:tcW w:w="3573" w:type="dxa"/>
            <w:shd w:val="clear" w:color="auto" w:fill="FDE9D9" w:themeFill="accent6" w:themeFillTint="33"/>
          </w:tcPr>
          <w:p w14:paraId="63AC96AF" w14:textId="21E57BC3" w:rsidR="006B0FC1" w:rsidRDefault="006B0FC1" w:rsidP="00F20230">
            <w:pPr>
              <w:autoSpaceDE w:val="0"/>
              <w:autoSpaceDN w:val="0"/>
              <w:adjustRightInd w:val="0"/>
              <w:rPr>
                <w:rFonts w:eastAsia="Times New Roman"/>
                <w:b/>
                <w:color w:val="000000"/>
                <w:lang w:eastAsia="en-GB"/>
              </w:rPr>
            </w:pPr>
            <w:r>
              <w:rPr>
                <w:rFonts w:eastAsia="Times New Roman"/>
                <w:b/>
                <w:color w:val="000000"/>
                <w:lang w:eastAsia="en-GB"/>
              </w:rPr>
              <w:t xml:space="preserve">NG Line Manager name: </w:t>
            </w:r>
          </w:p>
        </w:tc>
        <w:tc>
          <w:tcPr>
            <w:tcW w:w="5641" w:type="dxa"/>
            <w:gridSpan w:val="2"/>
            <w:shd w:val="clear" w:color="auto" w:fill="FDE9D9" w:themeFill="accent6" w:themeFillTint="33"/>
          </w:tcPr>
          <w:p w14:paraId="6F1D9DD9" w14:textId="77777777" w:rsidR="006B0FC1" w:rsidRDefault="006B0FC1" w:rsidP="00F20230">
            <w:pPr>
              <w:autoSpaceDE w:val="0"/>
              <w:autoSpaceDN w:val="0"/>
              <w:adjustRightInd w:val="0"/>
              <w:jc w:val="center"/>
              <w:rPr>
                <w:rFonts w:eastAsia="Times New Roman"/>
                <w:color w:val="000000"/>
                <w:sz w:val="22"/>
                <w:szCs w:val="22"/>
                <w:lang w:eastAsia="en-GB"/>
              </w:rPr>
            </w:pPr>
          </w:p>
        </w:tc>
      </w:tr>
      <w:tr w:rsidR="006B0FC1" w:rsidRPr="00B95FBC" w14:paraId="49BCC6B7" w14:textId="77777777" w:rsidTr="00C0247D">
        <w:trPr>
          <w:trHeight w:val="818"/>
        </w:trPr>
        <w:tc>
          <w:tcPr>
            <w:tcW w:w="3573" w:type="dxa"/>
            <w:shd w:val="clear" w:color="auto" w:fill="FDE9D9" w:themeFill="accent6" w:themeFillTint="33"/>
          </w:tcPr>
          <w:p w14:paraId="4B5980E8" w14:textId="7EC0C3DC" w:rsidR="006B0FC1" w:rsidRDefault="006B0FC1" w:rsidP="00F20230">
            <w:pPr>
              <w:autoSpaceDE w:val="0"/>
              <w:autoSpaceDN w:val="0"/>
              <w:adjustRightInd w:val="0"/>
              <w:rPr>
                <w:rFonts w:eastAsia="Times New Roman"/>
                <w:b/>
                <w:color w:val="000000"/>
                <w:lang w:eastAsia="en-GB"/>
              </w:rPr>
            </w:pPr>
            <w:r>
              <w:rPr>
                <w:rFonts w:eastAsia="Times New Roman"/>
                <w:b/>
                <w:color w:val="000000"/>
                <w:lang w:eastAsia="en-GB"/>
              </w:rPr>
              <w:t>Line manager e-mail:</w:t>
            </w:r>
          </w:p>
        </w:tc>
        <w:tc>
          <w:tcPr>
            <w:tcW w:w="5641" w:type="dxa"/>
            <w:gridSpan w:val="2"/>
            <w:shd w:val="clear" w:color="auto" w:fill="FDE9D9" w:themeFill="accent6" w:themeFillTint="33"/>
          </w:tcPr>
          <w:p w14:paraId="43B31F18" w14:textId="77777777" w:rsidR="006B0FC1" w:rsidRDefault="006B0FC1" w:rsidP="00F20230">
            <w:pPr>
              <w:autoSpaceDE w:val="0"/>
              <w:autoSpaceDN w:val="0"/>
              <w:adjustRightInd w:val="0"/>
              <w:jc w:val="center"/>
              <w:rPr>
                <w:rFonts w:eastAsia="Times New Roman"/>
                <w:color w:val="000000"/>
                <w:sz w:val="22"/>
                <w:szCs w:val="22"/>
                <w:lang w:eastAsia="en-GB"/>
              </w:rPr>
            </w:pPr>
          </w:p>
        </w:tc>
      </w:tr>
      <w:tr w:rsidR="00D103AA" w:rsidRPr="00B95FBC" w14:paraId="5A7EE13D" w14:textId="77777777" w:rsidTr="00F20230">
        <w:trPr>
          <w:trHeight w:val="818"/>
        </w:trPr>
        <w:tc>
          <w:tcPr>
            <w:tcW w:w="3573" w:type="dxa"/>
            <w:shd w:val="clear" w:color="auto" w:fill="E5DFEC" w:themeFill="accent4" w:themeFillTint="33"/>
          </w:tcPr>
          <w:p w14:paraId="2A39279F" w14:textId="288BAA66" w:rsidR="00D103AA" w:rsidRDefault="00D103AA" w:rsidP="00F20230">
            <w:pPr>
              <w:autoSpaceDE w:val="0"/>
              <w:autoSpaceDN w:val="0"/>
              <w:adjustRightInd w:val="0"/>
              <w:rPr>
                <w:rFonts w:eastAsia="Times New Roman"/>
                <w:b/>
                <w:color w:val="000000"/>
                <w:lang w:eastAsia="en-GB"/>
              </w:rPr>
            </w:pPr>
            <w:r>
              <w:rPr>
                <w:rFonts w:eastAsia="Times New Roman"/>
                <w:b/>
                <w:color w:val="000000"/>
                <w:lang w:eastAsia="en-GB"/>
              </w:rPr>
              <w:t xml:space="preserve">Total cost per school </w:t>
            </w:r>
          </w:p>
        </w:tc>
        <w:tc>
          <w:tcPr>
            <w:tcW w:w="5641" w:type="dxa"/>
            <w:gridSpan w:val="2"/>
            <w:shd w:val="clear" w:color="auto" w:fill="E5DFEC" w:themeFill="accent4" w:themeFillTint="33"/>
          </w:tcPr>
          <w:p w14:paraId="6DB1D680" w14:textId="6AC4980C" w:rsidR="00D103AA" w:rsidRDefault="00D103AA" w:rsidP="00F20230">
            <w:pPr>
              <w:autoSpaceDE w:val="0"/>
              <w:autoSpaceDN w:val="0"/>
              <w:adjustRightInd w:val="0"/>
              <w:jc w:val="center"/>
              <w:rPr>
                <w:rFonts w:eastAsia="Times New Roman"/>
                <w:color w:val="000000"/>
                <w:sz w:val="22"/>
                <w:szCs w:val="22"/>
                <w:lang w:eastAsia="en-GB"/>
              </w:rPr>
            </w:pPr>
            <w:r>
              <w:rPr>
                <w:rFonts w:eastAsia="Times New Roman"/>
                <w:color w:val="000000"/>
                <w:sz w:val="22"/>
                <w:szCs w:val="22"/>
                <w:lang w:eastAsia="en-GB"/>
              </w:rPr>
              <w:t>£11</w:t>
            </w:r>
            <w:r w:rsidR="002A2727">
              <w:rPr>
                <w:rFonts w:eastAsia="Times New Roman"/>
                <w:color w:val="000000"/>
                <w:sz w:val="22"/>
                <w:szCs w:val="22"/>
                <w:lang w:eastAsia="en-GB"/>
              </w:rPr>
              <w:t>70</w:t>
            </w:r>
          </w:p>
        </w:tc>
      </w:tr>
    </w:tbl>
    <w:p w14:paraId="7A25A4F2" w14:textId="77777777" w:rsidR="006B0FC1" w:rsidRDefault="006B0FC1" w:rsidP="006B0FC1">
      <w:pPr>
        <w:autoSpaceDE w:val="0"/>
        <w:autoSpaceDN w:val="0"/>
        <w:adjustRightInd w:val="0"/>
        <w:jc w:val="both"/>
        <w:rPr>
          <w:rFonts w:eastAsia="Times New Roman"/>
          <w:b/>
          <w:color w:val="000000"/>
          <w:sz w:val="22"/>
          <w:szCs w:val="22"/>
          <w:lang w:eastAsia="en-GB"/>
        </w:rPr>
      </w:pPr>
    </w:p>
    <w:p w14:paraId="1135E455" w14:textId="77777777" w:rsidR="006B0FC1" w:rsidRDefault="006B0FC1" w:rsidP="006B0FC1">
      <w:pPr>
        <w:autoSpaceDE w:val="0"/>
        <w:autoSpaceDN w:val="0"/>
        <w:adjustRightInd w:val="0"/>
        <w:jc w:val="both"/>
        <w:rPr>
          <w:rFonts w:eastAsia="Times New Roman"/>
          <w:b/>
          <w:color w:val="000000"/>
          <w:sz w:val="22"/>
          <w:szCs w:val="22"/>
          <w:lang w:eastAsia="en-GB"/>
        </w:rPr>
      </w:pPr>
    </w:p>
    <w:p w14:paraId="179A5638" w14:textId="3BEFC905" w:rsidR="006B0FC1" w:rsidRDefault="006B0FC1">
      <w:pPr>
        <w:rPr>
          <w:rFonts w:eastAsia="Times New Roman"/>
          <w:b/>
          <w:color w:val="000000"/>
          <w:sz w:val="22"/>
          <w:szCs w:val="22"/>
          <w:u w:val="single"/>
          <w:lang w:eastAsia="en-GB"/>
        </w:rPr>
      </w:pPr>
      <w:r>
        <w:rPr>
          <w:rFonts w:eastAsia="Times New Roman"/>
          <w:b/>
          <w:color w:val="000000"/>
          <w:sz w:val="22"/>
          <w:szCs w:val="22"/>
          <w:u w:val="single"/>
          <w:lang w:eastAsia="en-GB"/>
        </w:rPr>
        <w:br w:type="page"/>
      </w:r>
    </w:p>
    <w:p w14:paraId="688D4991" w14:textId="77777777" w:rsidR="00213EA5" w:rsidRDefault="00213EA5" w:rsidP="00966D85">
      <w:pPr>
        <w:autoSpaceDE w:val="0"/>
        <w:autoSpaceDN w:val="0"/>
        <w:adjustRightInd w:val="0"/>
        <w:rPr>
          <w:rFonts w:eastAsia="Times New Roman"/>
          <w:b/>
          <w:color w:val="000000"/>
          <w:sz w:val="22"/>
          <w:szCs w:val="22"/>
          <w:u w:val="single"/>
          <w:lang w:eastAsia="en-GB"/>
        </w:rPr>
      </w:pPr>
    </w:p>
    <w:p w14:paraId="70C07DE2" w14:textId="77777777" w:rsidR="00496F42" w:rsidRDefault="00496F42" w:rsidP="00213EA5">
      <w:pPr>
        <w:autoSpaceDE w:val="0"/>
        <w:autoSpaceDN w:val="0"/>
        <w:adjustRightInd w:val="0"/>
        <w:jc w:val="center"/>
        <w:rPr>
          <w:rFonts w:eastAsia="Times New Roman"/>
          <w:b/>
          <w:color w:val="000000"/>
          <w:sz w:val="22"/>
          <w:szCs w:val="22"/>
          <w:u w:val="single"/>
          <w:lang w:eastAsia="en-GB"/>
        </w:rPr>
      </w:pPr>
    </w:p>
    <w:p w14:paraId="68F274CB" w14:textId="76C14D54" w:rsidR="002E128D" w:rsidRDefault="00213EA5" w:rsidP="00213EA5">
      <w:pPr>
        <w:autoSpaceDE w:val="0"/>
        <w:autoSpaceDN w:val="0"/>
        <w:adjustRightInd w:val="0"/>
        <w:jc w:val="center"/>
        <w:rPr>
          <w:rFonts w:eastAsia="Times New Roman"/>
          <w:b/>
          <w:color w:val="000000"/>
          <w:sz w:val="22"/>
          <w:szCs w:val="22"/>
          <w:u w:val="single"/>
          <w:lang w:eastAsia="en-GB"/>
        </w:rPr>
      </w:pPr>
      <w:bookmarkStart w:id="1" w:name="_Hlk125535227"/>
      <w:r w:rsidRPr="00213EA5">
        <w:rPr>
          <w:rFonts w:eastAsia="Times New Roman"/>
          <w:b/>
          <w:color w:val="000000"/>
          <w:sz w:val="22"/>
          <w:szCs w:val="22"/>
          <w:u w:val="single"/>
          <w:lang w:eastAsia="en-GB"/>
        </w:rPr>
        <w:t>SENCO Supervision</w:t>
      </w:r>
      <w:r w:rsidR="00282CF7">
        <w:rPr>
          <w:rFonts w:eastAsia="Times New Roman"/>
          <w:b/>
          <w:color w:val="000000"/>
          <w:sz w:val="22"/>
          <w:szCs w:val="22"/>
          <w:u w:val="single"/>
          <w:lang w:eastAsia="en-GB"/>
        </w:rPr>
        <w:t xml:space="preserve"> Group</w:t>
      </w:r>
    </w:p>
    <w:p w14:paraId="101DF288" w14:textId="24327DC0" w:rsidR="00496F42" w:rsidRDefault="00496F42" w:rsidP="00213EA5">
      <w:pPr>
        <w:autoSpaceDE w:val="0"/>
        <w:autoSpaceDN w:val="0"/>
        <w:adjustRightInd w:val="0"/>
        <w:jc w:val="center"/>
        <w:rPr>
          <w:rFonts w:eastAsia="Times New Roman"/>
          <w:b/>
          <w:color w:val="000000"/>
          <w:sz w:val="22"/>
          <w:szCs w:val="22"/>
          <w:u w:val="single"/>
          <w:lang w:eastAsia="en-GB"/>
        </w:rPr>
      </w:pPr>
    </w:p>
    <w:p w14:paraId="400EE42D" w14:textId="7032955C" w:rsidR="008429AC" w:rsidRPr="008429AC" w:rsidRDefault="008429AC" w:rsidP="008429AC">
      <w:pPr>
        <w:autoSpaceDE w:val="0"/>
        <w:autoSpaceDN w:val="0"/>
        <w:adjustRightInd w:val="0"/>
        <w:rPr>
          <w:rFonts w:eastAsia="Times New Roman"/>
          <w:b/>
          <w:color w:val="000000"/>
          <w:sz w:val="22"/>
          <w:szCs w:val="22"/>
          <w:lang w:eastAsia="en-GB"/>
        </w:rPr>
      </w:pPr>
      <w:r w:rsidRPr="008429AC">
        <w:rPr>
          <w:rFonts w:eastAsia="Times New Roman"/>
          <w:b/>
          <w:color w:val="000000"/>
          <w:sz w:val="22"/>
          <w:szCs w:val="22"/>
          <w:lang w:eastAsia="en-GB"/>
        </w:rPr>
        <w:t>Please See Appendix 2 for details</w:t>
      </w:r>
    </w:p>
    <w:p w14:paraId="2F01E52A" w14:textId="77777777" w:rsidR="00496F42" w:rsidRPr="00213EA5" w:rsidRDefault="00496F42" w:rsidP="00213EA5">
      <w:pPr>
        <w:autoSpaceDE w:val="0"/>
        <w:autoSpaceDN w:val="0"/>
        <w:adjustRightInd w:val="0"/>
        <w:jc w:val="center"/>
        <w:rPr>
          <w:rFonts w:eastAsia="Times New Roman"/>
          <w:b/>
          <w:color w:val="000000"/>
          <w:sz w:val="22"/>
          <w:szCs w:val="22"/>
          <w:u w:val="single"/>
          <w:lang w:eastAsia="en-GB"/>
        </w:rPr>
      </w:pPr>
    </w:p>
    <w:p w14:paraId="592E64BF" w14:textId="5729EE0A" w:rsidR="002E128D" w:rsidRDefault="002E128D" w:rsidP="00642D25">
      <w:pPr>
        <w:autoSpaceDE w:val="0"/>
        <w:autoSpaceDN w:val="0"/>
        <w:adjustRightInd w:val="0"/>
        <w:jc w:val="both"/>
        <w:rPr>
          <w:rFonts w:eastAsia="Times New Roman"/>
          <w:b/>
          <w:color w:val="000000"/>
          <w:sz w:val="22"/>
          <w:szCs w:val="22"/>
          <w:lang w:eastAsia="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3402"/>
        <w:gridCol w:w="2239"/>
      </w:tblGrid>
      <w:tr w:rsidR="00213EA5" w:rsidRPr="00B95FBC" w14:paraId="6132FB6F" w14:textId="77777777" w:rsidTr="006B0FC1">
        <w:trPr>
          <w:trHeight w:val="818"/>
        </w:trPr>
        <w:tc>
          <w:tcPr>
            <w:tcW w:w="3573" w:type="dxa"/>
            <w:shd w:val="clear" w:color="auto" w:fill="DAEEF3" w:themeFill="accent5" w:themeFillTint="33"/>
          </w:tcPr>
          <w:p w14:paraId="7159AB5B" w14:textId="57FEC1F4" w:rsidR="00213EA5" w:rsidRDefault="00213EA5" w:rsidP="0014582B">
            <w:pPr>
              <w:autoSpaceDE w:val="0"/>
              <w:autoSpaceDN w:val="0"/>
              <w:adjustRightInd w:val="0"/>
              <w:rPr>
                <w:rFonts w:eastAsia="Times New Roman"/>
                <w:b/>
                <w:color w:val="000000"/>
                <w:lang w:eastAsia="en-GB"/>
              </w:rPr>
            </w:pPr>
            <w:r>
              <w:rPr>
                <w:rFonts w:eastAsia="Times New Roman"/>
                <w:b/>
                <w:color w:val="000000"/>
                <w:lang w:eastAsia="en-GB"/>
              </w:rPr>
              <w:t xml:space="preserve">6 sessions of </w:t>
            </w:r>
            <w:r w:rsidR="00EF490D">
              <w:rPr>
                <w:rFonts w:eastAsia="Times New Roman"/>
                <w:b/>
                <w:color w:val="000000"/>
                <w:lang w:eastAsia="en-GB"/>
              </w:rPr>
              <w:t xml:space="preserve">up to </w:t>
            </w:r>
            <w:r>
              <w:rPr>
                <w:rFonts w:eastAsia="Times New Roman"/>
                <w:b/>
                <w:color w:val="000000"/>
                <w:lang w:eastAsia="en-GB"/>
              </w:rPr>
              <w:t>2 hours</w:t>
            </w:r>
            <w:r w:rsidR="00EF490D">
              <w:rPr>
                <w:rFonts w:eastAsia="Times New Roman"/>
                <w:b/>
                <w:color w:val="000000"/>
                <w:lang w:eastAsia="en-GB"/>
              </w:rPr>
              <w:t xml:space="preserve">, </w:t>
            </w:r>
            <w:r w:rsidR="00464ED8">
              <w:rPr>
                <w:rFonts w:eastAsia="Times New Roman"/>
                <w:b/>
                <w:color w:val="000000"/>
                <w:lang w:eastAsia="en-GB"/>
              </w:rPr>
              <w:t>one per half term</w:t>
            </w:r>
            <w:r>
              <w:rPr>
                <w:rFonts w:eastAsia="Times New Roman"/>
                <w:b/>
                <w:color w:val="000000"/>
                <w:lang w:eastAsia="en-GB"/>
              </w:rPr>
              <w:t xml:space="preserve"> </w:t>
            </w:r>
          </w:p>
          <w:p w14:paraId="5C3A2CEB" w14:textId="521318FD" w:rsidR="00213EA5" w:rsidRPr="00052BC5" w:rsidRDefault="00213EA5" w:rsidP="00213EA5">
            <w:pPr>
              <w:autoSpaceDE w:val="0"/>
              <w:autoSpaceDN w:val="0"/>
              <w:adjustRightInd w:val="0"/>
              <w:rPr>
                <w:rFonts w:eastAsia="Times New Roman"/>
                <w:b/>
                <w:color w:val="000000"/>
                <w:sz w:val="23"/>
                <w:szCs w:val="23"/>
                <w:lang w:eastAsia="en-GB"/>
              </w:rPr>
            </w:pPr>
          </w:p>
        </w:tc>
        <w:tc>
          <w:tcPr>
            <w:tcW w:w="3402" w:type="dxa"/>
            <w:shd w:val="clear" w:color="auto" w:fill="DAEEF3" w:themeFill="accent5" w:themeFillTint="33"/>
          </w:tcPr>
          <w:p w14:paraId="3EDA15E7" w14:textId="47F82CDD" w:rsidR="00213EA5" w:rsidRDefault="00570A40" w:rsidP="0014582B">
            <w:pPr>
              <w:autoSpaceDE w:val="0"/>
              <w:autoSpaceDN w:val="0"/>
              <w:adjustRightInd w:val="0"/>
              <w:jc w:val="center"/>
              <w:rPr>
                <w:rFonts w:eastAsia="Times New Roman"/>
                <w:b/>
                <w:color w:val="000000"/>
                <w:sz w:val="22"/>
                <w:szCs w:val="22"/>
                <w:lang w:eastAsia="en-GB"/>
              </w:rPr>
            </w:pPr>
            <w:r>
              <w:rPr>
                <w:rFonts w:eastAsia="Times New Roman"/>
                <w:color w:val="000000"/>
                <w:sz w:val="22"/>
                <w:szCs w:val="22"/>
                <w:lang w:eastAsia="en-GB"/>
              </w:rPr>
              <w:t xml:space="preserve">£60*  </w:t>
            </w:r>
          </w:p>
          <w:p w14:paraId="78BD97B6" w14:textId="77777777" w:rsidR="00213EA5" w:rsidRPr="00B95FBC" w:rsidRDefault="00213EA5" w:rsidP="00213EA5">
            <w:pPr>
              <w:autoSpaceDE w:val="0"/>
              <w:autoSpaceDN w:val="0"/>
              <w:adjustRightInd w:val="0"/>
              <w:rPr>
                <w:rFonts w:eastAsia="Times New Roman"/>
                <w:b/>
                <w:color w:val="000000"/>
                <w:sz w:val="22"/>
                <w:szCs w:val="22"/>
                <w:lang w:eastAsia="en-GB"/>
              </w:rPr>
            </w:pPr>
          </w:p>
        </w:tc>
        <w:tc>
          <w:tcPr>
            <w:tcW w:w="2239" w:type="dxa"/>
            <w:shd w:val="clear" w:color="auto" w:fill="DAEEF3" w:themeFill="accent5" w:themeFillTint="33"/>
          </w:tcPr>
          <w:p w14:paraId="1C721F99" w14:textId="16DDE717" w:rsidR="00213EA5" w:rsidRPr="00B95FBC" w:rsidRDefault="00570A40" w:rsidP="0014582B">
            <w:pPr>
              <w:autoSpaceDE w:val="0"/>
              <w:autoSpaceDN w:val="0"/>
              <w:adjustRightInd w:val="0"/>
              <w:jc w:val="center"/>
              <w:rPr>
                <w:rFonts w:eastAsia="Times New Roman"/>
                <w:color w:val="000000"/>
                <w:sz w:val="22"/>
                <w:szCs w:val="22"/>
                <w:lang w:eastAsia="en-GB"/>
              </w:rPr>
            </w:pPr>
            <w:r>
              <w:rPr>
                <w:rFonts w:eastAsia="Times New Roman"/>
                <w:b/>
                <w:color w:val="000000"/>
                <w:sz w:val="22"/>
                <w:szCs w:val="22"/>
                <w:lang w:eastAsia="en-GB"/>
              </w:rPr>
              <w:t>Y/</w:t>
            </w:r>
            <w:r w:rsidRPr="00AC589B">
              <w:rPr>
                <w:rFonts w:eastAsia="Times New Roman"/>
                <w:b/>
                <w:color w:val="000000"/>
                <w:sz w:val="22"/>
                <w:szCs w:val="22"/>
                <w:lang w:eastAsia="en-GB"/>
              </w:rPr>
              <w:t>N</w:t>
            </w:r>
          </w:p>
        </w:tc>
      </w:tr>
      <w:tr w:rsidR="00282CF7" w:rsidRPr="00B95FBC" w14:paraId="5FB834C7" w14:textId="77777777" w:rsidTr="006B0FC1">
        <w:trPr>
          <w:trHeight w:val="818"/>
        </w:trPr>
        <w:tc>
          <w:tcPr>
            <w:tcW w:w="3573" w:type="dxa"/>
            <w:shd w:val="clear" w:color="auto" w:fill="DAEEF3" w:themeFill="accent5" w:themeFillTint="33"/>
          </w:tcPr>
          <w:p w14:paraId="23ABEEC7" w14:textId="162C8EE0" w:rsidR="00282CF7" w:rsidRDefault="00282CF7" w:rsidP="0014582B">
            <w:pPr>
              <w:autoSpaceDE w:val="0"/>
              <w:autoSpaceDN w:val="0"/>
              <w:adjustRightInd w:val="0"/>
              <w:rPr>
                <w:rFonts w:eastAsia="Times New Roman"/>
                <w:b/>
                <w:color w:val="000000"/>
                <w:lang w:eastAsia="en-GB"/>
              </w:rPr>
            </w:pPr>
            <w:r>
              <w:rPr>
                <w:rFonts w:eastAsia="Times New Roman"/>
                <w:b/>
                <w:color w:val="000000"/>
                <w:lang w:eastAsia="en-GB"/>
              </w:rPr>
              <w:t>SENCO Name:</w:t>
            </w:r>
          </w:p>
        </w:tc>
        <w:tc>
          <w:tcPr>
            <w:tcW w:w="5641" w:type="dxa"/>
            <w:gridSpan w:val="2"/>
            <w:shd w:val="clear" w:color="auto" w:fill="DAEEF3" w:themeFill="accent5" w:themeFillTint="33"/>
          </w:tcPr>
          <w:p w14:paraId="4FA09D1D" w14:textId="77777777" w:rsidR="00282CF7" w:rsidRDefault="00282CF7" w:rsidP="0014582B">
            <w:pPr>
              <w:autoSpaceDE w:val="0"/>
              <w:autoSpaceDN w:val="0"/>
              <w:adjustRightInd w:val="0"/>
              <w:jc w:val="center"/>
              <w:rPr>
                <w:rFonts w:eastAsia="Times New Roman"/>
                <w:color w:val="000000"/>
                <w:sz w:val="22"/>
                <w:szCs w:val="22"/>
                <w:lang w:eastAsia="en-GB"/>
              </w:rPr>
            </w:pPr>
          </w:p>
        </w:tc>
      </w:tr>
      <w:tr w:rsidR="00282CF7" w:rsidRPr="00B95FBC" w14:paraId="3F42A4F0" w14:textId="77777777" w:rsidTr="006B0FC1">
        <w:trPr>
          <w:trHeight w:val="818"/>
        </w:trPr>
        <w:tc>
          <w:tcPr>
            <w:tcW w:w="3573" w:type="dxa"/>
            <w:shd w:val="clear" w:color="auto" w:fill="DAEEF3" w:themeFill="accent5" w:themeFillTint="33"/>
          </w:tcPr>
          <w:p w14:paraId="3A565F9A" w14:textId="2DD9C2CD" w:rsidR="00282CF7" w:rsidRDefault="00282CF7" w:rsidP="0014582B">
            <w:pPr>
              <w:autoSpaceDE w:val="0"/>
              <w:autoSpaceDN w:val="0"/>
              <w:adjustRightInd w:val="0"/>
              <w:rPr>
                <w:rFonts w:eastAsia="Times New Roman"/>
                <w:b/>
                <w:color w:val="000000"/>
                <w:lang w:eastAsia="en-GB"/>
              </w:rPr>
            </w:pPr>
            <w:r>
              <w:rPr>
                <w:rFonts w:eastAsia="Times New Roman"/>
                <w:b/>
                <w:color w:val="000000"/>
                <w:lang w:eastAsia="en-GB"/>
              </w:rPr>
              <w:t>SENCO e mail address:</w:t>
            </w:r>
          </w:p>
        </w:tc>
        <w:tc>
          <w:tcPr>
            <w:tcW w:w="5641" w:type="dxa"/>
            <w:gridSpan w:val="2"/>
            <w:shd w:val="clear" w:color="auto" w:fill="DAEEF3" w:themeFill="accent5" w:themeFillTint="33"/>
          </w:tcPr>
          <w:p w14:paraId="3ECFA6E6" w14:textId="77777777" w:rsidR="00282CF7" w:rsidRDefault="00282CF7" w:rsidP="0014582B">
            <w:pPr>
              <w:autoSpaceDE w:val="0"/>
              <w:autoSpaceDN w:val="0"/>
              <w:adjustRightInd w:val="0"/>
              <w:jc w:val="center"/>
              <w:rPr>
                <w:rFonts w:eastAsia="Times New Roman"/>
                <w:color w:val="000000"/>
                <w:sz w:val="22"/>
                <w:szCs w:val="22"/>
                <w:lang w:eastAsia="en-GB"/>
              </w:rPr>
            </w:pPr>
          </w:p>
        </w:tc>
      </w:tr>
      <w:tr w:rsidR="00282CF7" w:rsidRPr="00B95FBC" w14:paraId="69289F2A" w14:textId="77777777" w:rsidTr="006B0FC1">
        <w:trPr>
          <w:trHeight w:val="818"/>
        </w:trPr>
        <w:tc>
          <w:tcPr>
            <w:tcW w:w="3573" w:type="dxa"/>
            <w:shd w:val="clear" w:color="auto" w:fill="DAEEF3" w:themeFill="accent5" w:themeFillTint="33"/>
          </w:tcPr>
          <w:p w14:paraId="5CB6EF7C" w14:textId="20665E67" w:rsidR="00282CF7" w:rsidRDefault="00282CF7" w:rsidP="0014582B">
            <w:pPr>
              <w:autoSpaceDE w:val="0"/>
              <w:autoSpaceDN w:val="0"/>
              <w:adjustRightInd w:val="0"/>
              <w:rPr>
                <w:rFonts w:eastAsia="Times New Roman"/>
                <w:b/>
                <w:color w:val="000000"/>
                <w:lang w:eastAsia="en-GB"/>
              </w:rPr>
            </w:pPr>
            <w:r>
              <w:rPr>
                <w:rFonts w:eastAsia="Times New Roman"/>
                <w:b/>
                <w:color w:val="000000"/>
                <w:lang w:eastAsia="en-GB"/>
              </w:rPr>
              <w:t xml:space="preserve">SENCO signature confirming </w:t>
            </w:r>
            <w:r w:rsidR="00496F42">
              <w:rPr>
                <w:rFonts w:eastAsia="Times New Roman"/>
                <w:b/>
                <w:color w:val="000000"/>
                <w:lang w:eastAsia="en-GB"/>
              </w:rPr>
              <w:t>commitment to attend</w:t>
            </w:r>
            <w:r>
              <w:rPr>
                <w:rFonts w:eastAsia="Times New Roman"/>
                <w:b/>
                <w:color w:val="000000"/>
                <w:lang w:eastAsia="en-GB"/>
              </w:rPr>
              <w:t>:</w:t>
            </w:r>
          </w:p>
        </w:tc>
        <w:tc>
          <w:tcPr>
            <w:tcW w:w="5641" w:type="dxa"/>
            <w:gridSpan w:val="2"/>
            <w:shd w:val="clear" w:color="auto" w:fill="DAEEF3" w:themeFill="accent5" w:themeFillTint="33"/>
          </w:tcPr>
          <w:p w14:paraId="4BA08C06" w14:textId="77777777" w:rsidR="00282CF7" w:rsidRDefault="00282CF7" w:rsidP="0014582B">
            <w:pPr>
              <w:autoSpaceDE w:val="0"/>
              <w:autoSpaceDN w:val="0"/>
              <w:adjustRightInd w:val="0"/>
              <w:jc w:val="center"/>
              <w:rPr>
                <w:rFonts w:eastAsia="Times New Roman"/>
                <w:color w:val="000000"/>
                <w:sz w:val="22"/>
                <w:szCs w:val="22"/>
                <w:lang w:eastAsia="en-GB"/>
              </w:rPr>
            </w:pPr>
          </w:p>
        </w:tc>
      </w:tr>
      <w:tr w:rsidR="00282CF7" w:rsidRPr="00B95FBC" w14:paraId="358C8F93" w14:textId="77777777" w:rsidTr="006B0FC1">
        <w:trPr>
          <w:trHeight w:val="818"/>
        </w:trPr>
        <w:tc>
          <w:tcPr>
            <w:tcW w:w="3573" w:type="dxa"/>
            <w:shd w:val="clear" w:color="auto" w:fill="DAEEF3" w:themeFill="accent5" w:themeFillTint="33"/>
          </w:tcPr>
          <w:p w14:paraId="157B3469" w14:textId="2BB8ABC3" w:rsidR="00282CF7" w:rsidRDefault="00282CF7" w:rsidP="0014582B">
            <w:pPr>
              <w:autoSpaceDE w:val="0"/>
              <w:autoSpaceDN w:val="0"/>
              <w:adjustRightInd w:val="0"/>
              <w:rPr>
                <w:rFonts w:eastAsia="Times New Roman"/>
                <w:b/>
                <w:color w:val="000000"/>
                <w:lang w:eastAsia="en-GB"/>
              </w:rPr>
            </w:pPr>
            <w:r>
              <w:rPr>
                <w:rFonts w:eastAsia="Times New Roman"/>
                <w:b/>
                <w:color w:val="000000"/>
                <w:lang w:eastAsia="en-GB"/>
              </w:rPr>
              <w:t>Already in a group?</w:t>
            </w:r>
          </w:p>
        </w:tc>
        <w:tc>
          <w:tcPr>
            <w:tcW w:w="5641" w:type="dxa"/>
            <w:gridSpan w:val="2"/>
            <w:shd w:val="clear" w:color="auto" w:fill="DAEEF3" w:themeFill="accent5" w:themeFillTint="33"/>
          </w:tcPr>
          <w:p w14:paraId="3F8F1B1A" w14:textId="77777777" w:rsidR="00282CF7" w:rsidRDefault="00282CF7" w:rsidP="00282CF7">
            <w:pPr>
              <w:autoSpaceDE w:val="0"/>
              <w:autoSpaceDN w:val="0"/>
              <w:adjustRightInd w:val="0"/>
              <w:rPr>
                <w:rFonts w:eastAsia="Times New Roman"/>
                <w:b/>
                <w:color w:val="000000"/>
                <w:sz w:val="22"/>
                <w:szCs w:val="22"/>
                <w:lang w:eastAsia="en-GB"/>
              </w:rPr>
            </w:pPr>
            <w:r>
              <w:rPr>
                <w:rFonts w:eastAsia="Times New Roman"/>
                <w:b/>
                <w:color w:val="000000"/>
                <w:sz w:val="22"/>
                <w:szCs w:val="22"/>
                <w:lang w:eastAsia="en-GB"/>
              </w:rPr>
              <w:t>Y/N</w:t>
            </w:r>
          </w:p>
          <w:p w14:paraId="700F7D46" w14:textId="77777777" w:rsidR="00282CF7" w:rsidRDefault="00282CF7" w:rsidP="0014582B">
            <w:pPr>
              <w:autoSpaceDE w:val="0"/>
              <w:autoSpaceDN w:val="0"/>
              <w:adjustRightInd w:val="0"/>
              <w:jc w:val="center"/>
              <w:rPr>
                <w:rFonts w:eastAsia="Times New Roman"/>
                <w:b/>
                <w:color w:val="000000"/>
                <w:sz w:val="22"/>
                <w:szCs w:val="22"/>
                <w:lang w:eastAsia="en-GB"/>
              </w:rPr>
            </w:pPr>
          </w:p>
          <w:p w14:paraId="1D45D58D" w14:textId="2515F36A" w:rsidR="00282CF7" w:rsidRDefault="00282CF7" w:rsidP="00282CF7">
            <w:pPr>
              <w:autoSpaceDE w:val="0"/>
              <w:autoSpaceDN w:val="0"/>
              <w:adjustRightInd w:val="0"/>
              <w:rPr>
                <w:rFonts w:eastAsia="Times New Roman"/>
                <w:b/>
                <w:color w:val="000000"/>
                <w:sz w:val="22"/>
                <w:szCs w:val="22"/>
                <w:lang w:eastAsia="en-GB"/>
              </w:rPr>
            </w:pPr>
            <w:r>
              <w:rPr>
                <w:rFonts w:eastAsia="Times New Roman"/>
                <w:b/>
                <w:color w:val="000000"/>
                <w:sz w:val="22"/>
                <w:szCs w:val="22"/>
                <w:lang w:eastAsia="en-GB"/>
              </w:rPr>
              <w:t>Name of</w:t>
            </w:r>
            <w:r w:rsidR="002A4380">
              <w:rPr>
                <w:rFonts w:eastAsia="Times New Roman"/>
                <w:b/>
                <w:color w:val="000000"/>
                <w:sz w:val="22"/>
                <w:szCs w:val="22"/>
                <w:lang w:eastAsia="en-GB"/>
              </w:rPr>
              <w:t xml:space="preserve"> current</w:t>
            </w:r>
            <w:r>
              <w:rPr>
                <w:rFonts w:eastAsia="Times New Roman"/>
                <w:b/>
                <w:color w:val="000000"/>
                <w:sz w:val="22"/>
                <w:szCs w:val="22"/>
                <w:lang w:eastAsia="en-GB"/>
              </w:rPr>
              <w:t xml:space="preserve"> EP facilitator:</w:t>
            </w:r>
          </w:p>
          <w:p w14:paraId="1B1E4416" w14:textId="77777777" w:rsidR="00282CF7" w:rsidRDefault="00282CF7" w:rsidP="0014582B">
            <w:pPr>
              <w:autoSpaceDE w:val="0"/>
              <w:autoSpaceDN w:val="0"/>
              <w:adjustRightInd w:val="0"/>
              <w:jc w:val="center"/>
              <w:rPr>
                <w:rFonts w:eastAsia="Times New Roman"/>
                <w:b/>
                <w:color w:val="000000"/>
                <w:sz w:val="22"/>
                <w:szCs w:val="22"/>
                <w:lang w:eastAsia="en-GB"/>
              </w:rPr>
            </w:pPr>
          </w:p>
          <w:p w14:paraId="4BE1EEA2" w14:textId="77777777" w:rsidR="00282CF7" w:rsidRDefault="00282CF7" w:rsidP="0014582B">
            <w:pPr>
              <w:autoSpaceDE w:val="0"/>
              <w:autoSpaceDN w:val="0"/>
              <w:adjustRightInd w:val="0"/>
              <w:jc w:val="center"/>
              <w:rPr>
                <w:rFonts w:eastAsia="Times New Roman"/>
                <w:color w:val="000000"/>
                <w:sz w:val="22"/>
                <w:szCs w:val="22"/>
                <w:lang w:eastAsia="en-GB"/>
              </w:rPr>
            </w:pPr>
          </w:p>
        </w:tc>
      </w:tr>
      <w:tr w:rsidR="00213EA5" w:rsidRPr="00B95FBC" w14:paraId="61767FC0" w14:textId="77777777" w:rsidTr="006B0FC1">
        <w:trPr>
          <w:trHeight w:val="818"/>
        </w:trPr>
        <w:tc>
          <w:tcPr>
            <w:tcW w:w="3573" w:type="dxa"/>
            <w:shd w:val="clear" w:color="auto" w:fill="DAEEF3" w:themeFill="accent5" w:themeFillTint="33"/>
          </w:tcPr>
          <w:p w14:paraId="39B25FE4" w14:textId="661C1C88" w:rsidR="00213EA5" w:rsidRDefault="00213EA5" w:rsidP="0014582B">
            <w:pPr>
              <w:autoSpaceDE w:val="0"/>
              <w:autoSpaceDN w:val="0"/>
              <w:adjustRightInd w:val="0"/>
              <w:rPr>
                <w:rFonts w:eastAsia="Times New Roman"/>
                <w:b/>
                <w:color w:val="000000"/>
                <w:lang w:eastAsia="en-GB"/>
              </w:rPr>
            </w:pPr>
            <w:r>
              <w:rPr>
                <w:rFonts w:eastAsia="Times New Roman"/>
                <w:b/>
                <w:color w:val="000000"/>
                <w:lang w:eastAsia="en-GB"/>
              </w:rPr>
              <w:t>Which sessions can the SENCO attend</w:t>
            </w:r>
            <w:r w:rsidR="0025138B">
              <w:rPr>
                <w:rFonts w:eastAsia="Times New Roman"/>
                <w:b/>
                <w:color w:val="000000"/>
                <w:lang w:eastAsia="en-GB"/>
              </w:rPr>
              <w:t xml:space="preserve"> 2023/2024</w:t>
            </w:r>
            <w:r>
              <w:rPr>
                <w:rFonts w:eastAsia="Times New Roman"/>
                <w:b/>
                <w:color w:val="000000"/>
                <w:lang w:eastAsia="en-GB"/>
              </w:rPr>
              <w:t xml:space="preserve"> (please state all possible sessions)?</w:t>
            </w:r>
          </w:p>
        </w:tc>
        <w:tc>
          <w:tcPr>
            <w:tcW w:w="3402" w:type="dxa"/>
            <w:shd w:val="clear" w:color="auto" w:fill="DAEEF3" w:themeFill="accent5" w:themeFillTint="33"/>
          </w:tcPr>
          <w:p w14:paraId="59A97CE5" w14:textId="77777777" w:rsidR="00213EA5" w:rsidRDefault="00213EA5" w:rsidP="00213EA5">
            <w:pPr>
              <w:autoSpaceDE w:val="0"/>
              <w:autoSpaceDN w:val="0"/>
              <w:adjustRightInd w:val="0"/>
              <w:rPr>
                <w:rFonts w:eastAsia="Times New Roman"/>
                <w:b/>
                <w:color w:val="000000"/>
                <w:sz w:val="22"/>
                <w:szCs w:val="22"/>
                <w:lang w:eastAsia="en-GB"/>
              </w:rPr>
            </w:pPr>
            <w:r>
              <w:rPr>
                <w:rFonts w:eastAsia="Times New Roman"/>
                <w:b/>
                <w:color w:val="000000"/>
                <w:sz w:val="22"/>
                <w:szCs w:val="22"/>
                <w:lang w:eastAsia="en-GB"/>
              </w:rPr>
              <w:t xml:space="preserve">Tuesday afternoon  </w:t>
            </w:r>
          </w:p>
          <w:p w14:paraId="589A6F1C" w14:textId="77777777" w:rsidR="00213EA5" w:rsidRDefault="00213EA5" w:rsidP="00213EA5">
            <w:pPr>
              <w:autoSpaceDE w:val="0"/>
              <w:autoSpaceDN w:val="0"/>
              <w:adjustRightInd w:val="0"/>
              <w:rPr>
                <w:rFonts w:eastAsia="Times New Roman"/>
                <w:b/>
                <w:color w:val="000000"/>
                <w:sz w:val="22"/>
                <w:szCs w:val="22"/>
                <w:lang w:eastAsia="en-GB"/>
              </w:rPr>
            </w:pPr>
            <w:r>
              <w:rPr>
                <w:rFonts w:eastAsia="Times New Roman"/>
                <w:b/>
                <w:color w:val="000000"/>
                <w:sz w:val="22"/>
                <w:szCs w:val="22"/>
                <w:lang w:eastAsia="en-GB"/>
              </w:rPr>
              <w:t>Wednesday morning</w:t>
            </w:r>
          </w:p>
          <w:p w14:paraId="59EE8B80" w14:textId="7E0B57D3" w:rsidR="00213EA5" w:rsidRDefault="00213EA5" w:rsidP="00213EA5">
            <w:pPr>
              <w:autoSpaceDE w:val="0"/>
              <w:autoSpaceDN w:val="0"/>
              <w:adjustRightInd w:val="0"/>
              <w:rPr>
                <w:rFonts w:eastAsia="Times New Roman"/>
                <w:b/>
                <w:color w:val="000000"/>
                <w:sz w:val="22"/>
                <w:szCs w:val="22"/>
                <w:lang w:eastAsia="en-GB"/>
              </w:rPr>
            </w:pPr>
            <w:r>
              <w:rPr>
                <w:rFonts w:eastAsia="Times New Roman"/>
                <w:b/>
                <w:color w:val="000000"/>
                <w:sz w:val="22"/>
                <w:szCs w:val="22"/>
                <w:lang w:eastAsia="en-GB"/>
              </w:rPr>
              <w:t>Wednesday afternoon</w:t>
            </w:r>
          </w:p>
          <w:p w14:paraId="14353BCE" w14:textId="773F2F4A" w:rsidR="00213EA5" w:rsidRDefault="00213EA5" w:rsidP="00213EA5">
            <w:pPr>
              <w:autoSpaceDE w:val="0"/>
              <w:autoSpaceDN w:val="0"/>
              <w:adjustRightInd w:val="0"/>
              <w:rPr>
                <w:rFonts w:eastAsia="Times New Roman"/>
                <w:b/>
                <w:color w:val="000000"/>
                <w:sz w:val="22"/>
                <w:szCs w:val="22"/>
                <w:lang w:eastAsia="en-GB"/>
              </w:rPr>
            </w:pPr>
            <w:r>
              <w:rPr>
                <w:rFonts w:eastAsia="Times New Roman"/>
                <w:b/>
                <w:color w:val="000000"/>
                <w:sz w:val="22"/>
                <w:szCs w:val="22"/>
                <w:lang w:eastAsia="en-GB"/>
              </w:rPr>
              <w:t>Thursday morning</w:t>
            </w:r>
          </w:p>
          <w:p w14:paraId="0B1572B1" w14:textId="48505A92" w:rsidR="00213EA5" w:rsidRDefault="00213EA5" w:rsidP="00213EA5">
            <w:pPr>
              <w:autoSpaceDE w:val="0"/>
              <w:autoSpaceDN w:val="0"/>
              <w:adjustRightInd w:val="0"/>
              <w:rPr>
                <w:rFonts w:eastAsia="Times New Roman"/>
                <w:b/>
                <w:color w:val="000000"/>
                <w:sz w:val="22"/>
                <w:szCs w:val="22"/>
                <w:lang w:eastAsia="en-GB"/>
              </w:rPr>
            </w:pPr>
            <w:r>
              <w:rPr>
                <w:rFonts w:eastAsia="Times New Roman"/>
                <w:b/>
                <w:color w:val="000000"/>
                <w:sz w:val="22"/>
                <w:szCs w:val="22"/>
                <w:lang w:eastAsia="en-GB"/>
              </w:rPr>
              <w:t xml:space="preserve">Thursday afternoon      </w:t>
            </w:r>
          </w:p>
        </w:tc>
        <w:tc>
          <w:tcPr>
            <w:tcW w:w="2239" w:type="dxa"/>
            <w:shd w:val="clear" w:color="auto" w:fill="DAEEF3" w:themeFill="accent5" w:themeFillTint="33"/>
          </w:tcPr>
          <w:p w14:paraId="5D8C569C" w14:textId="77777777" w:rsidR="00213EA5" w:rsidRDefault="00213EA5" w:rsidP="0014582B">
            <w:pPr>
              <w:autoSpaceDE w:val="0"/>
              <w:autoSpaceDN w:val="0"/>
              <w:adjustRightInd w:val="0"/>
              <w:jc w:val="center"/>
              <w:rPr>
                <w:rFonts w:eastAsia="Times New Roman"/>
                <w:color w:val="000000"/>
                <w:sz w:val="22"/>
                <w:szCs w:val="22"/>
                <w:lang w:eastAsia="en-GB"/>
              </w:rPr>
            </w:pPr>
            <w:r>
              <w:rPr>
                <w:rFonts w:eastAsia="Times New Roman"/>
                <w:color w:val="000000"/>
                <w:sz w:val="22"/>
                <w:szCs w:val="22"/>
                <w:lang w:eastAsia="en-GB"/>
              </w:rPr>
              <w:t>Y/N</w:t>
            </w:r>
          </w:p>
          <w:p w14:paraId="43181ADB" w14:textId="77777777" w:rsidR="00213EA5" w:rsidRDefault="00213EA5" w:rsidP="0014582B">
            <w:pPr>
              <w:autoSpaceDE w:val="0"/>
              <w:autoSpaceDN w:val="0"/>
              <w:adjustRightInd w:val="0"/>
              <w:jc w:val="center"/>
              <w:rPr>
                <w:rFonts w:eastAsia="Times New Roman"/>
                <w:color w:val="000000"/>
                <w:sz w:val="22"/>
                <w:szCs w:val="22"/>
                <w:lang w:eastAsia="en-GB"/>
              </w:rPr>
            </w:pPr>
            <w:r>
              <w:rPr>
                <w:rFonts w:eastAsia="Times New Roman"/>
                <w:color w:val="000000"/>
                <w:sz w:val="22"/>
                <w:szCs w:val="22"/>
                <w:lang w:eastAsia="en-GB"/>
              </w:rPr>
              <w:t xml:space="preserve">Y/N </w:t>
            </w:r>
          </w:p>
          <w:p w14:paraId="5118E2D2" w14:textId="77777777" w:rsidR="00213EA5" w:rsidRDefault="00213EA5" w:rsidP="0014582B">
            <w:pPr>
              <w:autoSpaceDE w:val="0"/>
              <w:autoSpaceDN w:val="0"/>
              <w:adjustRightInd w:val="0"/>
              <w:jc w:val="center"/>
              <w:rPr>
                <w:rFonts w:eastAsia="Times New Roman"/>
                <w:color w:val="000000"/>
                <w:sz w:val="22"/>
                <w:szCs w:val="22"/>
                <w:lang w:eastAsia="en-GB"/>
              </w:rPr>
            </w:pPr>
            <w:r>
              <w:rPr>
                <w:rFonts w:eastAsia="Times New Roman"/>
                <w:color w:val="000000"/>
                <w:sz w:val="22"/>
                <w:szCs w:val="22"/>
                <w:lang w:eastAsia="en-GB"/>
              </w:rPr>
              <w:t>Y/N</w:t>
            </w:r>
          </w:p>
          <w:p w14:paraId="43262C4C" w14:textId="77777777" w:rsidR="00213EA5" w:rsidRDefault="00213EA5" w:rsidP="0014582B">
            <w:pPr>
              <w:autoSpaceDE w:val="0"/>
              <w:autoSpaceDN w:val="0"/>
              <w:adjustRightInd w:val="0"/>
              <w:jc w:val="center"/>
              <w:rPr>
                <w:rFonts w:eastAsia="Times New Roman"/>
                <w:color w:val="000000"/>
                <w:sz w:val="22"/>
                <w:szCs w:val="22"/>
                <w:lang w:eastAsia="en-GB"/>
              </w:rPr>
            </w:pPr>
            <w:r>
              <w:rPr>
                <w:rFonts w:eastAsia="Times New Roman"/>
                <w:color w:val="000000"/>
                <w:sz w:val="22"/>
                <w:szCs w:val="22"/>
                <w:lang w:eastAsia="en-GB"/>
              </w:rPr>
              <w:t>Y/N</w:t>
            </w:r>
          </w:p>
          <w:p w14:paraId="50DDA101" w14:textId="7D208DFE" w:rsidR="00282CF7" w:rsidRDefault="00282CF7" w:rsidP="0014582B">
            <w:pPr>
              <w:autoSpaceDE w:val="0"/>
              <w:autoSpaceDN w:val="0"/>
              <w:adjustRightInd w:val="0"/>
              <w:jc w:val="center"/>
              <w:rPr>
                <w:rFonts w:eastAsia="Times New Roman"/>
                <w:color w:val="000000"/>
                <w:sz w:val="22"/>
                <w:szCs w:val="22"/>
                <w:lang w:eastAsia="en-GB"/>
              </w:rPr>
            </w:pPr>
            <w:r>
              <w:rPr>
                <w:rFonts w:eastAsia="Times New Roman"/>
                <w:color w:val="000000"/>
                <w:sz w:val="22"/>
                <w:szCs w:val="22"/>
                <w:lang w:eastAsia="en-GB"/>
              </w:rPr>
              <w:t>Y/N</w:t>
            </w:r>
          </w:p>
        </w:tc>
      </w:tr>
    </w:tbl>
    <w:p w14:paraId="7E9DD646" w14:textId="59FC60F1" w:rsidR="00213EA5" w:rsidRPr="00496F42" w:rsidRDefault="00496F42" w:rsidP="00496F42">
      <w:pPr>
        <w:pStyle w:val="ListParagraph"/>
        <w:autoSpaceDE w:val="0"/>
        <w:autoSpaceDN w:val="0"/>
        <w:adjustRightInd w:val="0"/>
        <w:jc w:val="both"/>
        <w:rPr>
          <w:rFonts w:eastAsia="Times New Roman"/>
          <w:b/>
          <w:color w:val="000000"/>
          <w:sz w:val="22"/>
          <w:szCs w:val="22"/>
          <w:lang w:eastAsia="en-GB"/>
        </w:rPr>
      </w:pPr>
      <w:r>
        <w:rPr>
          <w:rFonts w:eastAsia="Times New Roman"/>
          <w:b/>
          <w:color w:val="000000"/>
          <w:sz w:val="22"/>
          <w:szCs w:val="22"/>
          <w:lang w:eastAsia="en-GB"/>
        </w:rPr>
        <w:t>*</w:t>
      </w:r>
      <w:proofErr w:type="gramStart"/>
      <w:r w:rsidRPr="00496F42">
        <w:rPr>
          <w:rFonts w:eastAsia="Times New Roman"/>
          <w:bCs/>
          <w:color w:val="000000"/>
          <w:sz w:val="22"/>
          <w:szCs w:val="22"/>
          <w:lang w:eastAsia="en-GB"/>
        </w:rPr>
        <w:t>subsidised</w:t>
      </w:r>
      <w:proofErr w:type="gramEnd"/>
    </w:p>
    <w:p w14:paraId="088B7A05" w14:textId="69D4D2B4" w:rsidR="00213EA5" w:rsidRDefault="00213EA5" w:rsidP="00642D25">
      <w:pPr>
        <w:autoSpaceDE w:val="0"/>
        <w:autoSpaceDN w:val="0"/>
        <w:adjustRightInd w:val="0"/>
        <w:jc w:val="both"/>
        <w:rPr>
          <w:rFonts w:eastAsia="Times New Roman"/>
          <w:b/>
          <w:color w:val="000000"/>
          <w:sz w:val="22"/>
          <w:szCs w:val="22"/>
          <w:lang w:eastAsia="en-GB"/>
        </w:rPr>
      </w:pPr>
    </w:p>
    <w:p w14:paraId="24A428C5" w14:textId="48BCDE30" w:rsidR="00213EA5" w:rsidRDefault="00213EA5" w:rsidP="00642D25">
      <w:pPr>
        <w:autoSpaceDE w:val="0"/>
        <w:autoSpaceDN w:val="0"/>
        <w:adjustRightInd w:val="0"/>
        <w:jc w:val="both"/>
        <w:rPr>
          <w:rFonts w:eastAsia="Times New Roman"/>
          <w:b/>
          <w:color w:val="000000"/>
          <w:sz w:val="22"/>
          <w:szCs w:val="22"/>
          <w:lang w:eastAsia="en-GB"/>
        </w:rPr>
      </w:pPr>
    </w:p>
    <w:p w14:paraId="10A4C25D" w14:textId="4AC01BC6" w:rsidR="00213EA5" w:rsidRDefault="00D103AA" w:rsidP="00642D25">
      <w:pPr>
        <w:autoSpaceDE w:val="0"/>
        <w:autoSpaceDN w:val="0"/>
        <w:adjustRightInd w:val="0"/>
        <w:jc w:val="both"/>
        <w:rPr>
          <w:rFonts w:eastAsia="Times New Roman"/>
          <w:b/>
          <w:color w:val="000000"/>
          <w:sz w:val="22"/>
          <w:szCs w:val="22"/>
          <w:lang w:eastAsia="en-GB"/>
        </w:rPr>
      </w:pPr>
      <w:r>
        <w:rPr>
          <w:rFonts w:eastAsia="Times New Roman"/>
          <w:b/>
          <w:color w:val="000000"/>
          <w:sz w:val="22"/>
          <w:szCs w:val="22"/>
          <w:lang w:eastAsia="en-GB"/>
        </w:rPr>
        <w:t xml:space="preserve">Please note this additional information is needed to </w:t>
      </w:r>
      <w:r w:rsidR="00A25348">
        <w:rPr>
          <w:rFonts w:eastAsia="Times New Roman"/>
          <w:b/>
          <w:color w:val="000000"/>
          <w:sz w:val="22"/>
          <w:szCs w:val="22"/>
          <w:lang w:eastAsia="en-GB"/>
        </w:rPr>
        <w:t xml:space="preserve">enable us to arrange the groups but we </w:t>
      </w:r>
      <w:proofErr w:type="spellStart"/>
      <w:r w:rsidR="00A25348">
        <w:rPr>
          <w:rFonts w:eastAsia="Times New Roman"/>
          <w:b/>
          <w:color w:val="000000"/>
          <w:sz w:val="22"/>
          <w:szCs w:val="22"/>
          <w:lang w:eastAsia="en-GB"/>
        </w:rPr>
        <w:t>can not</w:t>
      </w:r>
      <w:proofErr w:type="spellEnd"/>
      <w:r w:rsidR="00A25348">
        <w:rPr>
          <w:rFonts w:eastAsia="Times New Roman"/>
          <w:b/>
          <w:color w:val="000000"/>
          <w:sz w:val="22"/>
          <w:szCs w:val="22"/>
          <w:lang w:eastAsia="en-GB"/>
        </w:rPr>
        <w:t xml:space="preserve"> guarantee that a particular session will be available. </w:t>
      </w:r>
    </w:p>
    <w:p w14:paraId="76C35FE1" w14:textId="4042310D" w:rsidR="00213EA5" w:rsidRDefault="00213EA5" w:rsidP="00642D25">
      <w:pPr>
        <w:autoSpaceDE w:val="0"/>
        <w:autoSpaceDN w:val="0"/>
        <w:adjustRightInd w:val="0"/>
        <w:jc w:val="both"/>
        <w:rPr>
          <w:rFonts w:eastAsia="Times New Roman"/>
          <w:b/>
          <w:color w:val="000000"/>
          <w:sz w:val="22"/>
          <w:szCs w:val="22"/>
          <w:lang w:eastAsia="en-GB"/>
        </w:rPr>
      </w:pPr>
    </w:p>
    <w:p w14:paraId="4660925E" w14:textId="01DC0767" w:rsidR="00213EA5" w:rsidRDefault="00213EA5" w:rsidP="00642D25">
      <w:pPr>
        <w:autoSpaceDE w:val="0"/>
        <w:autoSpaceDN w:val="0"/>
        <w:adjustRightInd w:val="0"/>
        <w:jc w:val="both"/>
        <w:rPr>
          <w:rFonts w:eastAsia="Times New Roman"/>
          <w:b/>
          <w:color w:val="000000"/>
          <w:sz w:val="22"/>
          <w:szCs w:val="22"/>
          <w:lang w:eastAsia="en-GB"/>
        </w:rPr>
      </w:pPr>
    </w:p>
    <w:p w14:paraId="7114B96E" w14:textId="431AA7F3" w:rsidR="00213EA5" w:rsidRDefault="00213EA5" w:rsidP="00642D25">
      <w:pPr>
        <w:autoSpaceDE w:val="0"/>
        <w:autoSpaceDN w:val="0"/>
        <w:adjustRightInd w:val="0"/>
        <w:jc w:val="both"/>
        <w:rPr>
          <w:rFonts w:eastAsia="Times New Roman"/>
          <w:b/>
          <w:color w:val="000000"/>
          <w:sz w:val="22"/>
          <w:szCs w:val="22"/>
          <w:lang w:eastAsia="en-GB"/>
        </w:rPr>
      </w:pPr>
    </w:p>
    <w:p w14:paraId="70A9F0E9" w14:textId="3C229F30" w:rsidR="00213EA5" w:rsidRDefault="00213EA5" w:rsidP="00642D25">
      <w:pPr>
        <w:autoSpaceDE w:val="0"/>
        <w:autoSpaceDN w:val="0"/>
        <w:adjustRightInd w:val="0"/>
        <w:jc w:val="both"/>
        <w:rPr>
          <w:rFonts w:eastAsia="Times New Roman"/>
          <w:b/>
          <w:color w:val="000000"/>
          <w:sz w:val="22"/>
          <w:szCs w:val="22"/>
          <w:lang w:eastAsia="en-GB"/>
        </w:rPr>
      </w:pPr>
    </w:p>
    <w:p w14:paraId="1741CA15" w14:textId="53712FA2" w:rsidR="00041DC3" w:rsidRDefault="00041DC3" w:rsidP="00642D25">
      <w:pPr>
        <w:autoSpaceDE w:val="0"/>
        <w:autoSpaceDN w:val="0"/>
        <w:adjustRightInd w:val="0"/>
        <w:jc w:val="both"/>
        <w:rPr>
          <w:rFonts w:eastAsia="Times New Roman"/>
          <w:b/>
          <w:color w:val="000000"/>
          <w:sz w:val="22"/>
          <w:szCs w:val="22"/>
          <w:lang w:eastAsia="en-GB"/>
        </w:rPr>
      </w:pPr>
    </w:p>
    <w:bookmarkEnd w:id="1"/>
    <w:p w14:paraId="383D2B00" w14:textId="1DA76DFA" w:rsidR="00041DC3" w:rsidRDefault="00041DC3" w:rsidP="00642D25">
      <w:pPr>
        <w:autoSpaceDE w:val="0"/>
        <w:autoSpaceDN w:val="0"/>
        <w:adjustRightInd w:val="0"/>
        <w:jc w:val="both"/>
        <w:rPr>
          <w:rFonts w:eastAsia="Times New Roman"/>
          <w:b/>
          <w:color w:val="000000"/>
          <w:sz w:val="22"/>
          <w:szCs w:val="22"/>
          <w:lang w:eastAsia="en-GB"/>
        </w:rPr>
      </w:pPr>
    </w:p>
    <w:p w14:paraId="3B32D488" w14:textId="28102E8A" w:rsidR="00041DC3" w:rsidRDefault="00041DC3" w:rsidP="00642D25">
      <w:pPr>
        <w:autoSpaceDE w:val="0"/>
        <w:autoSpaceDN w:val="0"/>
        <w:adjustRightInd w:val="0"/>
        <w:jc w:val="both"/>
        <w:rPr>
          <w:rFonts w:eastAsia="Times New Roman"/>
          <w:b/>
          <w:color w:val="000000"/>
          <w:sz w:val="22"/>
          <w:szCs w:val="22"/>
          <w:lang w:eastAsia="en-GB"/>
        </w:rPr>
      </w:pPr>
    </w:p>
    <w:p w14:paraId="0FD62267" w14:textId="24F27AB9" w:rsidR="00041DC3" w:rsidRDefault="00041DC3" w:rsidP="00642D25">
      <w:pPr>
        <w:autoSpaceDE w:val="0"/>
        <w:autoSpaceDN w:val="0"/>
        <w:adjustRightInd w:val="0"/>
        <w:jc w:val="both"/>
        <w:rPr>
          <w:rFonts w:eastAsia="Times New Roman"/>
          <w:b/>
          <w:color w:val="000000"/>
          <w:sz w:val="22"/>
          <w:szCs w:val="22"/>
          <w:lang w:eastAsia="en-GB"/>
        </w:rPr>
      </w:pPr>
    </w:p>
    <w:p w14:paraId="055AD29E" w14:textId="084EAED9" w:rsidR="00041DC3" w:rsidRDefault="00041DC3" w:rsidP="00642D25">
      <w:pPr>
        <w:autoSpaceDE w:val="0"/>
        <w:autoSpaceDN w:val="0"/>
        <w:adjustRightInd w:val="0"/>
        <w:jc w:val="both"/>
        <w:rPr>
          <w:rFonts w:eastAsia="Times New Roman"/>
          <w:b/>
          <w:color w:val="000000"/>
          <w:sz w:val="22"/>
          <w:szCs w:val="22"/>
          <w:lang w:eastAsia="en-GB"/>
        </w:rPr>
      </w:pPr>
    </w:p>
    <w:p w14:paraId="4D967E31" w14:textId="217402F5" w:rsidR="00041DC3" w:rsidRDefault="00041DC3" w:rsidP="00642D25">
      <w:pPr>
        <w:autoSpaceDE w:val="0"/>
        <w:autoSpaceDN w:val="0"/>
        <w:adjustRightInd w:val="0"/>
        <w:jc w:val="both"/>
        <w:rPr>
          <w:rFonts w:eastAsia="Times New Roman"/>
          <w:b/>
          <w:color w:val="000000"/>
          <w:sz w:val="22"/>
          <w:szCs w:val="22"/>
          <w:lang w:eastAsia="en-GB"/>
        </w:rPr>
      </w:pPr>
    </w:p>
    <w:p w14:paraId="7AA22CB8" w14:textId="3A9A8621" w:rsidR="00041DC3" w:rsidRDefault="00041DC3" w:rsidP="00642D25">
      <w:pPr>
        <w:autoSpaceDE w:val="0"/>
        <w:autoSpaceDN w:val="0"/>
        <w:adjustRightInd w:val="0"/>
        <w:jc w:val="both"/>
        <w:rPr>
          <w:rFonts w:eastAsia="Times New Roman"/>
          <w:b/>
          <w:color w:val="000000"/>
          <w:sz w:val="22"/>
          <w:szCs w:val="22"/>
          <w:lang w:eastAsia="en-GB"/>
        </w:rPr>
      </w:pPr>
    </w:p>
    <w:p w14:paraId="5518806C" w14:textId="2803804F" w:rsidR="00041DC3" w:rsidRDefault="00041DC3" w:rsidP="00642D25">
      <w:pPr>
        <w:autoSpaceDE w:val="0"/>
        <w:autoSpaceDN w:val="0"/>
        <w:adjustRightInd w:val="0"/>
        <w:jc w:val="both"/>
        <w:rPr>
          <w:rFonts w:eastAsia="Times New Roman"/>
          <w:b/>
          <w:color w:val="000000"/>
          <w:sz w:val="22"/>
          <w:szCs w:val="22"/>
          <w:lang w:eastAsia="en-GB"/>
        </w:rPr>
      </w:pPr>
    </w:p>
    <w:p w14:paraId="295E1EB5" w14:textId="1ACCCE96" w:rsidR="00041DC3" w:rsidRDefault="00041DC3" w:rsidP="00642D25">
      <w:pPr>
        <w:autoSpaceDE w:val="0"/>
        <w:autoSpaceDN w:val="0"/>
        <w:adjustRightInd w:val="0"/>
        <w:jc w:val="both"/>
        <w:rPr>
          <w:rFonts w:eastAsia="Times New Roman"/>
          <w:b/>
          <w:color w:val="000000"/>
          <w:sz w:val="22"/>
          <w:szCs w:val="22"/>
          <w:lang w:eastAsia="en-GB"/>
        </w:rPr>
      </w:pPr>
    </w:p>
    <w:p w14:paraId="3E1E193F" w14:textId="23BB6E0A" w:rsidR="00041DC3" w:rsidRDefault="00041DC3" w:rsidP="00642D25">
      <w:pPr>
        <w:autoSpaceDE w:val="0"/>
        <w:autoSpaceDN w:val="0"/>
        <w:adjustRightInd w:val="0"/>
        <w:jc w:val="both"/>
        <w:rPr>
          <w:rFonts w:eastAsia="Times New Roman"/>
          <w:b/>
          <w:color w:val="000000"/>
          <w:sz w:val="22"/>
          <w:szCs w:val="22"/>
          <w:lang w:eastAsia="en-GB"/>
        </w:rPr>
      </w:pPr>
    </w:p>
    <w:p w14:paraId="68793B8A" w14:textId="0DEE0908" w:rsidR="00041DC3" w:rsidRDefault="00041DC3" w:rsidP="00642D25">
      <w:pPr>
        <w:autoSpaceDE w:val="0"/>
        <w:autoSpaceDN w:val="0"/>
        <w:adjustRightInd w:val="0"/>
        <w:jc w:val="both"/>
        <w:rPr>
          <w:rFonts w:eastAsia="Times New Roman"/>
          <w:b/>
          <w:color w:val="000000"/>
          <w:sz w:val="22"/>
          <w:szCs w:val="22"/>
          <w:lang w:eastAsia="en-GB"/>
        </w:rPr>
      </w:pPr>
    </w:p>
    <w:p w14:paraId="7FDD40F5" w14:textId="6611FB07" w:rsidR="00041DC3" w:rsidRDefault="00041DC3" w:rsidP="00642D25">
      <w:pPr>
        <w:autoSpaceDE w:val="0"/>
        <w:autoSpaceDN w:val="0"/>
        <w:adjustRightInd w:val="0"/>
        <w:jc w:val="both"/>
        <w:rPr>
          <w:rFonts w:eastAsia="Times New Roman"/>
          <w:b/>
          <w:color w:val="000000"/>
          <w:sz w:val="22"/>
          <w:szCs w:val="22"/>
          <w:lang w:eastAsia="en-GB"/>
        </w:rPr>
      </w:pPr>
    </w:p>
    <w:p w14:paraId="1F1845C3" w14:textId="0138FC32" w:rsidR="00041DC3" w:rsidRDefault="00041DC3" w:rsidP="00642D25">
      <w:pPr>
        <w:autoSpaceDE w:val="0"/>
        <w:autoSpaceDN w:val="0"/>
        <w:adjustRightInd w:val="0"/>
        <w:jc w:val="both"/>
        <w:rPr>
          <w:rFonts w:eastAsia="Times New Roman"/>
          <w:b/>
          <w:color w:val="000000"/>
          <w:sz w:val="22"/>
          <w:szCs w:val="22"/>
          <w:lang w:eastAsia="en-GB"/>
        </w:rPr>
      </w:pPr>
    </w:p>
    <w:p w14:paraId="5315F7B4" w14:textId="0CCC8F0F" w:rsidR="00041DC3" w:rsidRDefault="00041DC3" w:rsidP="00642D25">
      <w:pPr>
        <w:autoSpaceDE w:val="0"/>
        <w:autoSpaceDN w:val="0"/>
        <w:adjustRightInd w:val="0"/>
        <w:jc w:val="both"/>
        <w:rPr>
          <w:rFonts w:eastAsia="Times New Roman"/>
          <w:b/>
          <w:color w:val="000000"/>
          <w:sz w:val="22"/>
          <w:szCs w:val="22"/>
          <w:lang w:eastAsia="en-GB"/>
        </w:rPr>
      </w:pPr>
    </w:p>
    <w:p w14:paraId="1E98DDAF" w14:textId="1096FCDD" w:rsidR="00041DC3" w:rsidRPr="00041DC3" w:rsidRDefault="00041DC3" w:rsidP="00041DC3">
      <w:pPr>
        <w:autoSpaceDE w:val="0"/>
        <w:autoSpaceDN w:val="0"/>
        <w:adjustRightInd w:val="0"/>
        <w:jc w:val="center"/>
        <w:rPr>
          <w:rFonts w:eastAsia="Times New Roman"/>
          <w:b/>
          <w:color w:val="000000"/>
          <w:sz w:val="22"/>
          <w:szCs w:val="22"/>
          <w:u w:val="single"/>
          <w:lang w:eastAsia="en-GB"/>
        </w:rPr>
      </w:pPr>
      <w:bookmarkStart w:id="2" w:name="_Hlk125376232"/>
      <w:r w:rsidRPr="00041DC3">
        <w:rPr>
          <w:rFonts w:eastAsia="Times New Roman"/>
          <w:b/>
          <w:color w:val="000000"/>
          <w:sz w:val="22"/>
          <w:szCs w:val="22"/>
          <w:u w:val="single"/>
          <w:lang w:eastAsia="en-GB"/>
        </w:rPr>
        <w:t>ELSA Supervision</w:t>
      </w:r>
    </w:p>
    <w:p w14:paraId="0B6F743E" w14:textId="4DCB2CB7" w:rsidR="00041DC3" w:rsidRDefault="00041DC3" w:rsidP="00642D25">
      <w:pPr>
        <w:autoSpaceDE w:val="0"/>
        <w:autoSpaceDN w:val="0"/>
        <w:adjustRightInd w:val="0"/>
        <w:jc w:val="both"/>
        <w:rPr>
          <w:rFonts w:eastAsia="Times New Roman"/>
          <w:b/>
          <w:color w:val="000000"/>
          <w:sz w:val="22"/>
          <w:szCs w:val="22"/>
          <w:lang w:eastAsia="en-GB"/>
        </w:rPr>
      </w:pPr>
    </w:p>
    <w:p w14:paraId="067F392F" w14:textId="58C22D2B" w:rsidR="00041DC3" w:rsidRDefault="002A4380" w:rsidP="002A4380">
      <w:pPr>
        <w:autoSpaceDE w:val="0"/>
        <w:autoSpaceDN w:val="0"/>
        <w:adjustRightInd w:val="0"/>
        <w:rPr>
          <w:rFonts w:eastAsia="Times New Roman"/>
          <w:b/>
          <w:color w:val="000000"/>
          <w:sz w:val="22"/>
          <w:szCs w:val="22"/>
          <w:lang w:eastAsia="en-GB"/>
        </w:rPr>
      </w:pPr>
      <w:r>
        <w:rPr>
          <w:rFonts w:eastAsia="Times New Roman"/>
          <w:b/>
          <w:color w:val="000000"/>
          <w:sz w:val="22"/>
          <w:szCs w:val="22"/>
          <w:lang w:eastAsia="en-GB"/>
        </w:rPr>
        <w:t>Pl</w:t>
      </w:r>
      <w:r w:rsidR="00041DC3">
        <w:rPr>
          <w:rFonts w:eastAsia="Times New Roman"/>
          <w:b/>
          <w:color w:val="000000"/>
          <w:sz w:val="22"/>
          <w:szCs w:val="22"/>
          <w:lang w:eastAsia="en-GB"/>
        </w:rPr>
        <w:t>ease note the ELSA Training course 202</w:t>
      </w:r>
      <w:r w:rsidR="002A2727">
        <w:rPr>
          <w:rFonts w:eastAsia="Times New Roman"/>
          <w:b/>
          <w:color w:val="000000"/>
          <w:sz w:val="22"/>
          <w:szCs w:val="22"/>
          <w:lang w:eastAsia="en-GB"/>
        </w:rPr>
        <w:t>4</w:t>
      </w:r>
      <w:r w:rsidR="00041DC3">
        <w:rPr>
          <w:rFonts w:eastAsia="Times New Roman"/>
          <w:b/>
          <w:color w:val="000000"/>
          <w:sz w:val="22"/>
          <w:szCs w:val="22"/>
          <w:lang w:eastAsia="en-GB"/>
        </w:rPr>
        <w:t>-202</w:t>
      </w:r>
      <w:r w:rsidR="002A2727">
        <w:rPr>
          <w:rFonts w:eastAsia="Times New Roman"/>
          <w:b/>
          <w:color w:val="000000"/>
          <w:sz w:val="22"/>
          <w:szCs w:val="22"/>
          <w:lang w:eastAsia="en-GB"/>
        </w:rPr>
        <w:t>5</w:t>
      </w:r>
      <w:r w:rsidR="00041DC3">
        <w:rPr>
          <w:rFonts w:eastAsia="Times New Roman"/>
          <w:b/>
          <w:color w:val="000000"/>
          <w:sz w:val="22"/>
          <w:szCs w:val="22"/>
          <w:lang w:eastAsia="en-GB"/>
        </w:rPr>
        <w:t xml:space="preserve"> will be open for booking from June 202</w:t>
      </w:r>
      <w:r w:rsidR="002A2727">
        <w:rPr>
          <w:rFonts w:eastAsia="Times New Roman"/>
          <w:b/>
          <w:color w:val="000000"/>
          <w:sz w:val="22"/>
          <w:szCs w:val="22"/>
          <w:lang w:eastAsia="en-GB"/>
        </w:rPr>
        <w:t>4 and will cost £750 for the 6 day course</w:t>
      </w:r>
      <w:r>
        <w:rPr>
          <w:rFonts w:eastAsia="Times New Roman"/>
          <w:b/>
          <w:color w:val="000000"/>
          <w:sz w:val="22"/>
          <w:szCs w:val="22"/>
          <w:lang w:eastAsia="en-GB"/>
        </w:rPr>
        <w:t>.</w:t>
      </w:r>
      <w:r w:rsidR="002A2727">
        <w:rPr>
          <w:rFonts w:eastAsia="Times New Roman"/>
          <w:b/>
          <w:color w:val="000000"/>
          <w:sz w:val="22"/>
          <w:szCs w:val="22"/>
          <w:lang w:eastAsia="en-GB"/>
        </w:rPr>
        <w:t xml:space="preserve"> The form below will secure ELSA Supervision for the academic year 2024/25.</w:t>
      </w:r>
      <w:r>
        <w:rPr>
          <w:rFonts w:eastAsia="Times New Roman"/>
          <w:b/>
          <w:color w:val="000000"/>
          <w:sz w:val="22"/>
          <w:szCs w:val="22"/>
          <w:lang w:eastAsia="en-GB"/>
        </w:rPr>
        <w:t xml:space="preserve"> All ELSAs receiving supervision need to have completed the ELSA Training Course</w:t>
      </w:r>
      <w:r w:rsidR="001D552B">
        <w:rPr>
          <w:rFonts w:eastAsia="Times New Roman"/>
          <w:b/>
          <w:color w:val="000000"/>
          <w:sz w:val="22"/>
          <w:szCs w:val="22"/>
          <w:lang w:eastAsia="en-GB"/>
        </w:rPr>
        <w:t xml:space="preserve"> (</w:t>
      </w:r>
      <w:r w:rsidR="00C03F5D">
        <w:rPr>
          <w:rFonts w:eastAsia="Times New Roman"/>
          <w:b/>
          <w:color w:val="000000"/>
          <w:sz w:val="22"/>
          <w:szCs w:val="22"/>
          <w:lang w:eastAsia="en-GB"/>
        </w:rPr>
        <w:t xml:space="preserve">See </w:t>
      </w:r>
      <w:r w:rsidR="001D552B">
        <w:rPr>
          <w:rFonts w:eastAsia="Times New Roman"/>
          <w:b/>
          <w:color w:val="000000"/>
          <w:sz w:val="22"/>
          <w:szCs w:val="22"/>
          <w:lang w:eastAsia="en-GB"/>
        </w:rPr>
        <w:t xml:space="preserve">Appendix </w:t>
      </w:r>
      <w:r w:rsidR="008429AC">
        <w:rPr>
          <w:rFonts w:eastAsia="Times New Roman"/>
          <w:b/>
          <w:color w:val="000000"/>
          <w:sz w:val="22"/>
          <w:szCs w:val="22"/>
          <w:lang w:eastAsia="en-GB"/>
        </w:rPr>
        <w:t>3</w:t>
      </w:r>
      <w:r w:rsidR="001D552B">
        <w:rPr>
          <w:rFonts w:eastAsia="Times New Roman"/>
          <w:b/>
          <w:color w:val="000000"/>
          <w:sz w:val="22"/>
          <w:szCs w:val="22"/>
          <w:lang w:eastAsia="en-GB"/>
        </w:rPr>
        <w:t xml:space="preserve"> for more details) </w:t>
      </w:r>
    </w:p>
    <w:p w14:paraId="14C65EF5" w14:textId="19359BCC" w:rsidR="00213EA5" w:rsidRDefault="00213EA5" w:rsidP="00642D25">
      <w:pPr>
        <w:autoSpaceDE w:val="0"/>
        <w:autoSpaceDN w:val="0"/>
        <w:adjustRightInd w:val="0"/>
        <w:jc w:val="both"/>
        <w:rPr>
          <w:rFonts w:eastAsia="Times New Roman"/>
          <w:b/>
          <w:color w:val="000000"/>
          <w:sz w:val="22"/>
          <w:szCs w:val="22"/>
          <w:lang w:eastAsia="en-GB"/>
        </w:rPr>
      </w:pPr>
    </w:p>
    <w:p w14:paraId="38A69CD4" w14:textId="6ADB41F0" w:rsidR="00213EA5" w:rsidRDefault="00213EA5" w:rsidP="00642D25">
      <w:pPr>
        <w:autoSpaceDE w:val="0"/>
        <w:autoSpaceDN w:val="0"/>
        <w:adjustRightInd w:val="0"/>
        <w:jc w:val="both"/>
        <w:rPr>
          <w:rFonts w:eastAsia="Times New Roman"/>
          <w:b/>
          <w:color w:val="000000"/>
          <w:sz w:val="22"/>
          <w:szCs w:val="22"/>
          <w:lang w:eastAsia="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3402"/>
        <w:gridCol w:w="2239"/>
      </w:tblGrid>
      <w:tr w:rsidR="00041DC3" w:rsidRPr="00B95FBC" w14:paraId="2162340E" w14:textId="77777777" w:rsidTr="006B0FC1">
        <w:trPr>
          <w:trHeight w:val="818"/>
        </w:trPr>
        <w:tc>
          <w:tcPr>
            <w:tcW w:w="3573" w:type="dxa"/>
            <w:shd w:val="clear" w:color="auto" w:fill="E5DFEC" w:themeFill="accent4" w:themeFillTint="33"/>
          </w:tcPr>
          <w:p w14:paraId="121BF1E5" w14:textId="0ADA0C37" w:rsidR="00041DC3" w:rsidRPr="00052BC5" w:rsidRDefault="00041DC3" w:rsidP="0014582B">
            <w:pPr>
              <w:autoSpaceDE w:val="0"/>
              <w:autoSpaceDN w:val="0"/>
              <w:adjustRightInd w:val="0"/>
              <w:rPr>
                <w:rFonts w:eastAsia="Times New Roman"/>
                <w:b/>
                <w:color w:val="000000"/>
                <w:sz w:val="23"/>
                <w:szCs w:val="23"/>
                <w:lang w:eastAsia="en-GB"/>
              </w:rPr>
            </w:pPr>
            <w:r>
              <w:rPr>
                <w:rFonts w:eastAsia="Times New Roman"/>
                <w:b/>
                <w:color w:val="000000"/>
                <w:sz w:val="23"/>
                <w:szCs w:val="23"/>
                <w:lang w:eastAsia="en-GB"/>
              </w:rPr>
              <w:t>ELSA Supervision for 202</w:t>
            </w:r>
            <w:r w:rsidR="002A2727">
              <w:rPr>
                <w:rFonts w:eastAsia="Times New Roman"/>
                <w:b/>
                <w:color w:val="000000"/>
                <w:sz w:val="23"/>
                <w:szCs w:val="23"/>
                <w:lang w:eastAsia="en-GB"/>
              </w:rPr>
              <w:t>4</w:t>
            </w:r>
            <w:r>
              <w:rPr>
                <w:rFonts w:eastAsia="Times New Roman"/>
                <w:b/>
                <w:color w:val="000000"/>
                <w:sz w:val="23"/>
                <w:szCs w:val="23"/>
                <w:lang w:eastAsia="en-GB"/>
              </w:rPr>
              <w:t>- 202</w:t>
            </w:r>
            <w:r w:rsidR="002A2727">
              <w:rPr>
                <w:rFonts w:eastAsia="Times New Roman"/>
                <w:b/>
                <w:color w:val="000000"/>
                <w:sz w:val="23"/>
                <w:szCs w:val="23"/>
                <w:lang w:eastAsia="en-GB"/>
              </w:rPr>
              <w:t>5</w:t>
            </w:r>
            <w:r w:rsidR="005E1E39">
              <w:rPr>
                <w:rFonts w:eastAsia="Times New Roman"/>
                <w:b/>
                <w:color w:val="000000"/>
                <w:sz w:val="23"/>
                <w:szCs w:val="23"/>
                <w:lang w:eastAsia="en-GB"/>
              </w:rPr>
              <w:t xml:space="preserve"> </w:t>
            </w:r>
          </w:p>
        </w:tc>
        <w:tc>
          <w:tcPr>
            <w:tcW w:w="3402" w:type="dxa"/>
            <w:shd w:val="clear" w:color="auto" w:fill="E5DFEC" w:themeFill="accent4" w:themeFillTint="33"/>
          </w:tcPr>
          <w:p w14:paraId="1E23199F" w14:textId="01BCE14E" w:rsidR="00041DC3" w:rsidRPr="00B95FBC" w:rsidRDefault="00041DC3" w:rsidP="00041DC3">
            <w:pPr>
              <w:autoSpaceDE w:val="0"/>
              <w:autoSpaceDN w:val="0"/>
              <w:adjustRightInd w:val="0"/>
              <w:jc w:val="center"/>
              <w:rPr>
                <w:rFonts w:eastAsia="Times New Roman"/>
                <w:b/>
                <w:color w:val="000000"/>
                <w:sz w:val="22"/>
                <w:szCs w:val="22"/>
                <w:lang w:eastAsia="en-GB"/>
              </w:rPr>
            </w:pPr>
            <w:r>
              <w:rPr>
                <w:rFonts w:eastAsia="Times New Roman"/>
                <w:b/>
                <w:color w:val="000000"/>
                <w:sz w:val="22"/>
                <w:szCs w:val="22"/>
                <w:lang w:eastAsia="en-GB"/>
              </w:rPr>
              <w:t>£3</w:t>
            </w:r>
            <w:r w:rsidR="002A2727">
              <w:rPr>
                <w:rFonts w:eastAsia="Times New Roman"/>
                <w:b/>
                <w:color w:val="000000"/>
                <w:sz w:val="22"/>
                <w:szCs w:val="22"/>
                <w:lang w:eastAsia="en-GB"/>
              </w:rPr>
              <w:t>2</w:t>
            </w:r>
            <w:r>
              <w:rPr>
                <w:rFonts w:eastAsia="Times New Roman"/>
                <w:b/>
                <w:color w:val="000000"/>
                <w:sz w:val="22"/>
                <w:szCs w:val="22"/>
                <w:lang w:eastAsia="en-GB"/>
              </w:rPr>
              <w:t>0</w:t>
            </w:r>
          </w:p>
        </w:tc>
        <w:tc>
          <w:tcPr>
            <w:tcW w:w="2239" w:type="dxa"/>
            <w:shd w:val="clear" w:color="auto" w:fill="E5DFEC" w:themeFill="accent4" w:themeFillTint="33"/>
          </w:tcPr>
          <w:p w14:paraId="439AB6C3" w14:textId="3868E7B9" w:rsidR="00041DC3" w:rsidRPr="00B95FBC" w:rsidRDefault="00041DC3" w:rsidP="0014582B">
            <w:pPr>
              <w:autoSpaceDE w:val="0"/>
              <w:autoSpaceDN w:val="0"/>
              <w:adjustRightInd w:val="0"/>
              <w:jc w:val="center"/>
              <w:rPr>
                <w:rFonts w:eastAsia="Times New Roman"/>
                <w:color w:val="000000"/>
                <w:sz w:val="22"/>
                <w:szCs w:val="22"/>
                <w:lang w:eastAsia="en-GB"/>
              </w:rPr>
            </w:pPr>
            <w:r>
              <w:rPr>
                <w:rFonts w:eastAsia="Times New Roman"/>
                <w:color w:val="000000"/>
                <w:sz w:val="22"/>
                <w:szCs w:val="22"/>
                <w:lang w:eastAsia="en-GB"/>
              </w:rPr>
              <w:t>Y/</w:t>
            </w:r>
            <w:r w:rsidRPr="00AC589B">
              <w:rPr>
                <w:rFonts w:eastAsia="Times New Roman"/>
                <w:color w:val="000000"/>
                <w:sz w:val="22"/>
                <w:szCs w:val="22"/>
                <w:lang w:eastAsia="en-GB"/>
              </w:rPr>
              <w:t>N</w:t>
            </w:r>
          </w:p>
        </w:tc>
      </w:tr>
      <w:tr w:rsidR="00041DC3" w:rsidRPr="00B95FBC" w14:paraId="0947591F" w14:textId="77777777" w:rsidTr="006B0FC1">
        <w:trPr>
          <w:trHeight w:val="818"/>
        </w:trPr>
        <w:tc>
          <w:tcPr>
            <w:tcW w:w="3573" w:type="dxa"/>
            <w:shd w:val="clear" w:color="auto" w:fill="E5DFEC" w:themeFill="accent4" w:themeFillTint="33"/>
          </w:tcPr>
          <w:p w14:paraId="55FC5719" w14:textId="3B02B3FD" w:rsidR="00041DC3" w:rsidRDefault="00041DC3" w:rsidP="00041DC3">
            <w:pPr>
              <w:rPr>
                <w:rFonts w:eastAsia="Times New Roman"/>
                <w:b/>
                <w:color w:val="000000"/>
                <w:sz w:val="23"/>
                <w:szCs w:val="23"/>
                <w:lang w:eastAsia="en-GB"/>
              </w:rPr>
            </w:pPr>
            <w:r>
              <w:rPr>
                <w:rFonts w:eastAsia="Times New Roman"/>
                <w:b/>
                <w:color w:val="000000"/>
                <w:sz w:val="23"/>
                <w:szCs w:val="23"/>
                <w:lang w:eastAsia="en-GB"/>
              </w:rPr>
              <w:t>ELSA Commitment:</w:t>
            </w:r>
          </w:p>
          <w:p w14:paraId="7C4F5E65" w14:textId="77777777" w:rsidR="00041DC3" w:rsidRDefault="00041DC3" w:rsidP="00041DC3">
            <w:pPr>
              <w:rPr>
                <w:rFonts w:eastAsia="Times New Roman"/>
                <w:b/>
                <w:color w:val="000000"/>
                <w:sz w:val="23"/>
                <w:szCs w:val="23"/>
                <w:lang w:eastAsia="en-GB"/>
              </w:rPr>
            </w:pPr>
          </w:p>
          <w:p w14:paraId="1A9A8411" w14:textId="395F0C11" w:rsidR="00041DC3" w:rsidRDefault="00041DC3" w:rsidP="00041DC3">
            <w:pPr>
              <w:rPr>
                <w:rFonts w:eastAsia="Times New Roman"/>
                <w:b/>
                <w:color w:val="000000"/>
                <w:sz w:val="23"/>
                <w:szCs w:val="23"/>
                <w:lang w:eastAsia="en-GB"/>
              </w:rPr>
            </w:pPr>
          </w:p>
        </w:tc>
        <w:tc>
          <w:tcPr>
            <w:tcW w:w="5641" w:type="dxa"/>
            <w:gridSpan w:val="2"/>
            <w:shd w:val="clear" w:color="auto" w:fill="E5DFEC" w:themeFill="accent4" w:themeFillTint="33"/>
          </w:tcPr>
          <w:p w14:paraId="0AF1757C" w14:textId="3A0C5E88" w:rsidR="00041DC3" w:rsidRPr="009703E9" w:rsidRDefault="00041DC3" w:rsidP="00041DC3">
            <w:pPr>
              <w:rPr>
                <w:i/>
                <w:iCs/>
              </w:rPr>
            </w:pPr>
            <w:r w:rsidRPr="009703E9">
              <w:rPr>
                <w:i/>
                <w:iCs/>
              </w:rPr>
              <w:t>We wish to offer the ELSA role in our school and participate in ELSA supervision, beginning in September 202</w:t>
            </w:r>
            <w:r w:rsidR="002A2727">
              <w:rPr>
                <w:i/>
                <w:iCs/>
              </w:rPr>
              <w:t>4</w:t>
            </w:r>
            <w:r w:rsidRPr="009703E9">
              <w:rPr>
                <w:i/>
                <w:iCs/>
              </w:rPr>
              <w:t xml:space="preserve">. We agree to the terms of involvement outlined </w:t>
            </w:r>
            <w:r>
              <w:rPr>
                <w:i/>
                <w:iCs/>
              </w:rPr>
              <w:t xml:space="preserve">in </w:t>
            </w:r>
            <w:r w:rsidR="002A2727">
              <w:rPr>
                <w:i/>
                <w:iCs/>
              </w:rPr>
              <w:t>A</w:t>
            </w:r>
            <w:r>
              <w:rPr>
                <w:i/>
                <w:iCs/>
              </w:rPr>
              <w:t>ppendix</w:t>
            </w:r>
            <w:r w:rsidR="002A2727">
              <w:rPr>
                <w:i/>
                <w:iCs/>
              </w:rPr>
              <w:t xml:space="preserve"> 3</w:t>
            </w:r>
            <w:r w:rsidRPr="009703E9">
              <w:rPr>
                <w:i/>
                <w:iCs/>
              </w:rPr>
              <w:t>. We agree to release each ELSA for every supervision session. We understand that ELSAs should continue to attend supervision with an Educational Psychologist whilst in the role. We agree to allocate time each week to ELSAs to fulfil their responsibilities.</w:t>
            </w:r>
          </w:p>
          <w:p w14:paraId="6DF42648" w14:textId="77777777" w:rsidR="00041DC3" w:rsidRDefault="00041DC3" w:rsidP="0014582B">
            <w:pPr>
              <w:autoSpaceDE w:val="0"/>
              <w:autoSpaceDN w:val="0"/>
              <w:adjustRightInd w:val="0"/>
              <w:rPr>
                <w:rFonts w:eastAsia="Times New Roman"/>
                <w:b/>
                <w:color w:val="000000"/>
                <w:sz w:val="22"/>
                <w:szCs w:val="22"/>
                <w:lang w:eastAsia="en-GB"/>
              </w:rPr>
            </w:pPr>
          </w:p>
          <w:p w14:paraId="6E490752" w14:textId="5F9582F5" w:rsidR="00041DC3" w:rsidRDefault="00041DC3" w:rsidP="0014582B">
            <w:pPr>
              <w:autoSpaceDE w:val="0"/>
              <w:autoSpaceDN w:val="0"/>
              <w:adjustRightInd w:val="0"/>
              <w:rPr>
                <w:rFonts w:eastAsia="Times New Roman"/>
                <w:b/>
                <w:color w:val="000000"/>
                <w:sz w:val="22"/>
                <w:szCs w:val="22"/>
                <w:lang w:eastAsia="en-GB"/>
              </w:rPr>
            </w:pPr>
            <w:r>
              <w:rPr>
                <w:rFonts w:eastAsia="Times New Roman"/>
                <w:b/>
                <w:color w:val="000000"/>
                <w:sz w:val="22"/>
                <w:szCs w:val="22"/>
                <w:lang w:eastAsia="en-GB"/>
              </w:rPr>
              <w:t>Agreed by</w:t>
            </w:r>
          </w:p>
          <w:p w14:paraId="02AAD452" w14:textId="77777777" w:rsidR="00041DC3" w:rsidRDefault="00041DC3" w:rsidP="0014582B">
            <w:pPr>
              <w:autoSpaceDE w:val="0"/>
              <w:autoSpaceDN w:val="0"/>
              <w:adjustRightInd w:val="0"/>
              <w:rPr>
                <w:rFonts w:eastAsia="Times New Roman"/>
                <w:b/>
                <w:color w:val="000000"/>
                <w:sz w:val="22"/>
                <w:szCs w:val="22"/>
                <w:lang w:eastAsia="en-GB"/>
              </w:rPr>
            </w:pPr>
          </w:p>
          <w:p w14:paraId="6EA00742" w14:textId="77777777" w:rsidR="00041DC3" w:rsidRDefault="00041DC3" w:rsidP="0014582B">
            <w:pPr>
              <w:autoSpaceDE w:val="0"/>
              <w:autoSpaceDN w:val="0"/>
              <w:adjustRightInd w:val="0"/>
              <w:rPr>
                <w:rFonts w:eastAsia="Times New Roman"/>
                <w:b/>
                <w:color w:val="000000"/>
                <w:sz w:val="22"/>
                <w:szCs w:val="22"/>
                <w:lang w:eastAsia="en-GB"/>
              </w:rPr>
            </w:pPr>
            <w:r>
              <w:rPr>
                <w:rFonts w:eastAsia="Times New Roman"/>
                <w:b/>
                <w:color w:val="000000"/>
                <w:sz w:val="22"/>
                <w:szCs w:val="22"/>
                <w:lang w:eastAsia="en-GB"/>
              </w:rPr>
              <w:t>Name:</w:t>
            </w:r>
          </w:p>
          <w:p w14:paraId="0C435509" w14:textId="77777777" w:rsidR="00041DC3" w:rsidRDefault="00041DC3" w:rsidP="0014582B">
            <w:pPr>
              <w:autoSpaceDE w:val="0"/>
              <w:autoSpaceDN w:val="0"/>
              <w:adjustRightInd w:val="0"/>
              <w:rPr>
                <w:rFonts w:eastAsia="Times New Roman"/>
                <w:b/>
                <w:color w:val="000000"/>
                <w:sz w:val="22"/>
                <w:szCs w:val="22"/>
                <w:lang w:eastAsia="en-GB"/>
              </w:rPr>
            </w:pPr>
          </w:p>
          <w:p w14:paraId="0E21ED99" w14:textId="77777777" w:rsidR="00041DC3" w:rsidRDefault="00041DC3" w:rsidP="0014582B">
            <w:pPr>
              <w:autoSpaceDE w:val="0"/>
              <w:autoSpaceDN w:val="0"/>
              <w:adjustRightInd w:val="0"/>
              <w:rPr>
                <w:rFonts w:eastAsia="Times New Roman"/>
                <w:b/>
                <w:color w:val="000000"/>
                <w:sz w:val="22"/>
                <w:szCs w:val="22"/>
                <w:lang w:eastAsia="en-GB"/>
              </w:rPr>
            </w:pPr>
          </w:p>
          <w:p w14:paraId="29645616" w14:textId="006877EE" w:rsidR="00041DC3" w:rsidRDefault="00041DC3" w:rsidP="00041DC3">
            <w:pPr>
              <w:autoSpaceDE w:val="0"/>
              <w:autoSpaceDN w:val="0"/>
              <w:adjustRightInd w:val="0"/>
              <w:rPr>
                <w:rFonts w:eastAsia="Times New Roman"/>
                <w:color w:val="000000"/>
                <w:sz w:val="22"/>
                <w:szCs w:val="22"/>
                <w:lang w:eastAsia="en-GB"/>
              </w:rPr>
            </w:pPr>
            <w:r>
              <w:rPr>
                <w:rFonts w:eastAsia="Times New Roman"/>
                <w:b/>
                <w:color w:val="000000"/>
                <w:sz w:val="22"/>
                <w:szCs w:val="22"/>
                <w:lang w:eastAsia="en-GB"/>
              </w:rPr>
              <w:t>Role:</w:t>
            </w:r>
          </w:p>
        </w:tc>
      </w:tr>
      <w:tr w:rsidR="00041DC3" w:rsidRPr="00B95FBC" w14:paraId="4A19EA5B" w14:textId="77777777" w:rsidTr="006B0FC1">
        <w:trPr>
          <w:trHeight w:val="818"/>
        </w:trPr>
        <w:tc>
          <w:tcPr>
            <w:tcW w:w="3573" w:type="dxa"/>
            <w:shd w:val="clear" w:color="auto" w:fill="E5DFEC" w:themeFill="accent4" w:themeFillTint="33"/>
          </w:tcPr>
          <w:p w14:paraId="4F73AF10" w14:textId="01CBBE58" w:rsidR="00041DC3" w:rsidRDefault="00041DC3" w:rsidP="0014582B">
            <w:pPr>
              <w:autoSpaceDE w:val="0"/>
              <w:autoSpaceDN w:val="0"/>
              <w:adjustRightInd w:val="0"/>
              <w:rPr>
                <w:rFonts w:eastAsia="Times New Roman"/>
                <w:b/>
                <w:color w:val="000000"/>
                <w:lang w:eastAsia="en-GB"/>
              </w:rPr>
            </w:pPr>
            <w:r>
              <w:rPr>
                <w:rFonts w:eastAsia="Times New Roman"/>
                <w:b/>
                <w:color w:val="000000"/>
                <w:lang w:eastAsia="en-GB"/>
              </w:rPr>
              <w:t>ELSA Name(s):</w:t>
            </w:r>
          </w:p>
        </w:tc>
        <w:tc>
          <w:tcPr>
            <w:tcW w:w="5641" w:type="dxa"/>
            <w:gridSpan w:val="2"/>
            <w:shd w:val="clear" w:color="auto" w:fill="E5DFEC" w:themeFill="accent4" w:themeFillTint="33"/>
          </w:tcPr>
          <w:p w14:paraId="0EF43820" w14:textId="77777777" w:rsidR="00041DC3" w:rsidRDefault="00041DC3" w:rsidP="0014582B">
            <w:pPr>
              <w:autoSpaceDE w:val="0"/>
              <w:autoSpaceDN w:val="0"/>
              <w:adjustRightInd w:val="0"/>
              <w:jc w:val="center"/>
              <w:rPr>
                <w:rFonts w:eastAsia="Times New Roman"/>
                <w:color w:val="000000"/>
                <w:sz w:val="22"/>
                <w:szCs w:val="22"/>
                <w:lang w:eastAsia="en-GB"/>
              </w:rPr>
            </w:pPr>
          </w:p>
        </w:tc>
      </w:tr>
      <w:tr w:rsidR="00041DC3" w:rsidRPr="00B95FBC" w14:paraId="0CB096C2" w14:textId="77777777" w:rsidTr="006B0FC1">
        <w:trPr>
          <w:trHeight w:val="818"/>
        </w:trPr>
        <w:tc>
          <w:tcPr>
            <w:tcW w:w="3573" w:type="dxa"/>
            <w:shd w:val="clear" w:color="auto" w:fill="E5DFEC" w:themeFill="accent4" w:themeFillTint="33"/>
          </w:tcPr>
          <w:p w14:paraId="5F4090E1" w14:textId="6D669F0F" w:rsidR="00041DC3" w:rsidRDefault="00041DC3" w:rsidP="0014582B">
            <w:pPr>
              <w:autoSpaceDE w:val="0"/>
              <w:autoSpaceDN w:val="0"/>
              <w:adjustRightInd w:val="0"/>
              <w:rPr>
                <w:rFonts w:eastAsia="Times New Roman"/>
                <w:b/>
                <w:color w:val="000000"/>
                <w:lang w:eastAsia="en-GB"/>
              </w:rPr>
            </w:pPr>
            <w:r>
              <w:rPr>
                <w:rFonts w:eastAsia="Times New Roman"/>
                <w:b/>
                <w:color w:val="000000"/>
                <w:lang w:eastAsia="en-GB"/>
              </w:rPr>
              <w:t>ELSA e mail address</w:t>
            </w:r>
            <w:r w:rsidR="002A4380">
              <w:rPr>
                <w:rFonts w:eastAsia="Times New Roman"/>
                <w:b/>
                <w:color w:val="000000"/>
                <w:lang w:eastAsia="en-GB"/>
              </w:rPr>
              <w:t>(es)</w:t>
            </w:r>
            <w:r>
              <w:rPr>
                <w:rFonts w:eastAsia="Times New Roman"/>
                <w:b/>
                <w:color w:val="000000"/>
                <w:lang w:eastAsia="en-GB"/>
              </w:rPr>
              <w:t>:</w:t>
            </w:r>
          </w:p>
        </w:tc>
        <w:tc>
          <w:tcPr>
            <w:tcW w:w="5641" w:type="dxa"/>
            <w:gridSpan w:val="2"/>
            <w:shd w:val="clear" w:color="auto" w:fill="E5DFEC" w:themeFill="accent4" w:themeFillTint="33"/>
          </w:tcPr>
          <w:p w14:paraId="4AC54338" w14:textId="77777777" w:rsidR="00041DC3" w:rsidRDefault="00041DC3" w:rsidP="0014582B">
            <w:pPr>
              <w:autoSpaceDE w:val="0"/>
              <w:autoSpaceDN w:val="0"/>
              <w:adjustRightInd w:val="0"/>
              <w:jc w:val="center"/>
              <w:rPr>
                <w:rFonts w:eastAsia="Times New Roman"/>
                <w:color w:val="000000"/>
                <w:sz w:val="22"/>
                <w:szCs w:val="22"/>
                <w:lang w:eastAsia="en-GB"/>
              </w:rPr>
            </w:pPr>
          </w:p>
        </w:tc>
      </w:tr>
      <w:tr w:rsidR="00041DC3" w:rsidRPr="00B95FBC" w14:paraId="391B6DA3" w14:textId="77777777" w:rsidTr="006B0FC1">
        <w:trPr>
          <w:trHeight w:val="818"/>
        </w:trPr>
        <w:tc>
          <w:tcPr>
            <w:tcW w:w="3573" w:type="dxa"/>
            <w:shd w:val="clear" w:color="auto" w:fill="E5DFEC" w:themeFill="accent4" w:themeFillTint="33"/>
          </w:tcPr>
          <w:p w14:paraId="6D945B07" w14:textId="04BFE5EF" w:rsidR="00041DC3" w:rsidRDefault="00041DC3" w:rsidP="0014582B">
            <w:pPr>
              <w:autoSpaceDE w:val="0"/>
              <w:autoSpaceDN w:val="0"/>
              <w:adjustRightInd w:val="0"/>
              <w:rPr>
                <w:rFonts w:eastAsia="Times New Roman"/>
                <w:b/>
                <w:color w:val="000000"/>
                <w:lang w:eastAsia="en-GB"/>
              </w:rPr>
            </w:pPr>
            <w:r>
              <w:rPr>
                <w:rFonts w:eastAsia="Times New Roman"/>
                <w:b/>
                <w:color w:val="000000"/>
                <w:lang w:eastAsia="en-GB"/>
              </w:rPr>
              <w:t>ELSA Line Manager name:</w:t>
            </w:r>
          </w:p>
        </w:tc>
        <w:tc>
          <w:tcPr>
            <w:tcW w:w="5641" w:type="dxa"/>
            <w:gridSpan w:val="2"/>
            <w:shd w:val="clear" w:color="auto" w:fill="E5DFEC" w:themeFill="accent4" w:themeFillTint="33"/>
          </w:tcPr>
          <w:p w14:paraId="792C71EC" w14:textId="77777777" w:rsidR="00041DC3" w:rsidRDefault="00041DC3" w:rsidP="0014582B">
            <w:pPr>
              <w:autoSpaceDE w:val="0"/>
              <w:autoSpaceDN w:val="0"/>
              <w:adjustRightInd w:val="0"/>
              <w:jc w:val="center"/>
              <w:rPr>
                <w:rFonts w:eastAsia="Times New Roman"/>
                <w:color w:val="000000"/>
                <w:sz w:val="22"/>
                <w:szCs w:val="22"/>
                <w:lang w:eastAsia="en-GB"/>
              </w:rPr>
            </w:pPr>
          </w:p>
        </w:tc>
      </w:tr>
      <w:tr w:rsidR="00041DC3" w:rsidRPr="00B95FBC" w14:paraId="0FAD85DE" w14:textId="77777777" w:rsidTr="006B0FC1">
        <w:trPr>
          <w:trHeight w:val="818"/>
        </w:trPr>
        <w:tc>
          <w:tcPr>
            <w:tcW w:w="3573" w:type="dxa"/>
            <w:shd w:val="clear" w:color="auto" w:fill="E5DFEC" w:themeFill="accent4" w:themeFillTint="33"/>
          </w:tcPr>
          <w:p w14:paraId="6C49C647" w14:textId="4AED5C94" w:rsidR="00041DC3" w:rsidRDefault="00041DC3" w:rsidP="0014582B">
            <w:pPr>
              <w:autoSpaceDE w:val="0"/>
              <w:autoSpaceDN w:val="0"/>
              <w:adjustRightInd w:val="0"/>
              <w:rPr>
                <w:rFonts w:eastAsia="Times New Roman"/>
                <w:b/>
                <w:color w:val="000000"/>
                <w:lang w:eastAsia="en-GB"/>
              </w:rPr>
            </w:pPr>
            <w:r>
              <w:rPr>
                <w:rFonts w:eastAsia="Times New Roman"/>
                <w:b/>
                <w:color w:val="000000"/>
                <w:lang w:eastAsia="en-GB"/>
              </w:rPr>
              <w:t>ELSA Line Manager e mail:</w:t>
            </w:r>
          </w:p>
        </w:tc>
        <w:tc>
          <w:tcPr>
            <w:tcW w:w="5641" w:type="dxa"/>
            <w:gridSpan w:val="2"/>
            <w:shd w:val="clear" w:color="auto" w:fill="E5DFEC" w:themeFill="accent4" w:themeFillTint="33"/>
          </w:tcPr>
          <w:p w14:paraId="281383A1" w14:textId="77777777" w:rsidR="00041DC3" w:rsidRDefault="00041DC3" w:rsidP="0014582B">
            <w:pPr>
              <w:autoSpaceDE w:val="0"/>
              <w:autoSpaceDN w:val="0"/>
              <w:adjustRightInd w:val="0"/>
              <w:jc w:val="center"/>
              <w:rPr>
                <w:rFonts w:eastAsia="Times New Roman"/>
                <w:color w:val="000000"/>
                <w:sz w:val="22"/>
                <w:szCs w:val="22"/>
                <w:lang w:eastAsia="en-GB"/>
              </w:rPr>
            </w:pPr>
          </w:p>
        </w:tc>
      </w:tr>
    </w:tbl>
    <w:p w14:paraId="787D749E" w14:textId="3E4420AF" w:rsidR="00213EA5" w:rsidRDefault="00213EA5" w:rsidP="00642D25">
      <w:pPr>
        <w:autoSpaceDE w:val="0"/>
        <w:autoSpaceDN w:val="0"/>
        <w:adjustRightInd w:val="0"/>
        <w:jc w:val="both"/>
        <w:rPr>
          <w:rFonts w:eastAsia="Times New Roman"/>
          <w:b/>
          <w:color w:val="000000"/>
          <w:sz w:val="22"/>
          <w:szCs w:val="22"/>
          <w:lang w:eastAsia="en-GB"/>
        </w:rPr>
      </w:pPr>
    </w:p>
    <w:p w14:paraId="56A6ADA5" w14:textId="53606523" w:rsidR="005E1E39" w:rsidRDefault="005E1E39" w:rsidP="00642D25">
      <w:pPr>
        <w:autoSpaceDE w:val="0"/>
        <w:autoSpaceDN w:val="0"/>
        <w:adjustRightInd w:val="0"/>
        <w:jc w:val="both"/>
        <w:rPr>
          <w:rFonts w:eastAsia="Times New Roman"/>
          <w:b/>
          <w:color w:val="000000"/>
          <w:sz w:val="22"/>
          <w:szCs w:val="22"/>
          <w:lang w:eastAsia="en-GB"/>
        </w:rPr>
      </w:pPr>
    </w:p>
    <w:p w14:paraId="3414D385" w14:textId="77777777" w:rsidR="005E1E39" w:rsidRDefault="005E1E39" w:rsidP="00642D25">
      <w:pPr>
        <w:autoSpaceDE w:val="0"/>
        <w:autoSpaceDN w:val="0"/>
        <w:adjustRightInd w:val="0"/>
        <w:jc w:val="both"/>
        <w:rPr>
          <w:rFonts w:eastAsia="Times New Roman"/>
          <w:b/>
          <w:color w:val="000000"/>
          <w:sz w:val="22"/>
          <w:szCs w:val="22"/>
          <w:lang w:eastAsia="en-GB"/>
        </w:rPr>
      </w:pPr>
    </w:p>
    <w:bookmarkEnd w:id="2"/>
    <w:p w14:paraId="5BB477B1" w14:textId="35609838" w:rsidR="00213EA5" w:rsidRDefault="00213EA5" w:rsidP="00642D25">
      <w:pPr>
        <w:autoSpaceDE w:val="0"/>
        <w:autoSpaceDN w:val="0"/>
        <w:adjustRightInd w:val="0"/>
        <w:jc w:val="both"/>
        <w:rPr>
          <w:rFonts w:eastAsia="Times New Roman"/>
          <w:b/>
          <w:color w:val="000000"/>
          <w:sz w:val="22"/>
          <w:szCs w:val="22"/>
          <w:lang w:eastAsia="en-GB"/>
        </w:rPr>
      </w:pPr>
    </w:p>
    <w:p w14:paraId="55BC6ACB" w14:textId="3859CE68" w:rsidR="00213EA5" w:rsidRDefault="00213EA5" w:rsidP="00642D25">
      <w:pPr>
        <w:autoSpaceDE w:val="0"/>
        <w:autoSpaceDN w:val="0"/>
        <w:adjustRightInd w:val="0"/>
        <w:jc w:val="both"/>
        <w:rPr>
          <w:rFonts w:eastAsia="Times New Roman"/>
          <w:b/>
          <w:color w:val="000000"/>
          <w:sz w:val="22"/>
          <w:szCs w:val="22"/>
          <w:lang w:eastAsia="en-GB"/>
        </w:rPr>
      </w:pPr>
    </w:p>
    <w:p w14:paraId="68502B65" w14:textId="669DA3B2" w:rsidR="00213EA5" w:rsidRDefault="00213EA5" w:rsidP="00642D25">
      <w:pPr>
        <w:autoSpaceDE w:val="0"/>
        <w:autoSpaceDN w:val="0"/>
        <w:adjustRightInd w:val="0"/>
        <w:jc w:val="both"/>
        <w:rPr>
          <w:rFonts w:eastAsia="Times New Roman"/>
          <w:b/>
          <w:color w:val="000000"/>
          <w:sz w:val="22"/>
          <w:szCs w:val="22"/>
          <w:lang w:eastAsia="en-GB"/>
        </w:rPr>
      </w:pPr>
    </w:p>
    <w:p w14:paraId="489DD3FB" w14:textId="77777777" w:rsidR="00213EA5" w:rsidRDefault="00213EA5" w:rsidP="00642D25">
      <w:pPr>
        <w:autoSpaceDE w:val="0"/>
        <w:autoSpaceDN w:val="0"/>
        <w:adjustRightInd w:val="0"/>
        <w:jc w:val="both"/>
        <w:rPr>
          <w:rFonts w:eastAsia="Times New Roman"/>
          <w:b/>
          <w:color w:val="000000"/>
          <w:sz w:val="22"/>
          <w:szCs w:val="22"/>
          <w:lang w:eastAsia="en-GB"/>
        </w:rPr>
      </w:pPr>
    </w:p>
    <w:p w14:paraId="70FEC423" w14:textId="77777777" w:rsidR="00DF00E4" w:rsidRPr="00B95FBC" w:rsidRDefault="00DF00E4" w:rsidP="00642D25">
      <w:pPr>
        <w:autoSpaceDE w:val="0"/>
        <w:autoSpaceDN w:val="0"/>
        <w:adjustRightInd w:val="0"/>
        <w:jc w:val="both"/>
        <w:rPr>
          <w:rFonts w:eastAsia="Times New Roman"/>
          <w:b/>
          <w:color w:val="000000"/>
          <w:sz w:val="22"/>
          <w:szCs w:val="22"/>
          <w:lang w:eastAsia="en-GB"/>
        </w:rPr>
      </w:pPr>
    </w:p>
    <w:p w14:paraId="15C98FBE" w14:textId="77777777" w:rsidR="001679DC" w:rsidRDefault="001679DC" w:rsidP="00642D25">
      <w:pPr>
        <w:autoSpaceDE w:val="0"/>
        <w:autoSpaceDN w:val="0"/>
        <w:adjustRightInd w:val="0"/>
        <w:jc w:val="both"/>
        <w:rPr>
          <w:rFonts w:eastAsia="Times New Roman"/>
          <w:b/>
          <w:color w:val="000000"/>
          <w:sz w:val="22"/>
          <w:szCs w:val="22"/>
          <w:lang w:eastAsia="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ayout w:type="fixed"/>
        <w:tblLook w:val="04A0" w:firstRow="1" w:lastRow="0" w:firstColumn="1" w:lastColumn="0" w:noHBand="0" w:noVBand="1"/>
      </w:tblPr>
      <w:tblGrid>
        <w:gridCol w:w="4678"/>
        <w:gridCol w:w="4536"/>
      </w:tblGrid>
      <w:tr w:rsidR="00642D25" w:rsidRPr="001D552B" w14:paraId="32CCE804" w14:textId="77777777" w:rsidTr="00246F3F">
        <w:trPr>
          <w:trHeight w:val="483"/>
        </w:trPr>
        <w:tc>
          <w:tcPr>
            <w:tcW w:w="9214" w:type="dxa"/>
            <w:gridSpan w:val="2"/>
            <w:shd w:val="clear" w:color="auto" w:fill="DBE5F1" w:themeFill="accent1" w:themeFillTint="33"/>
          </w:tcPr>
          <w:p w14:paraId="709C2F3B" w14:textId="561BB7BB" w:rsidR="00642D25" w:rsidRPr="001D552B" w:rsidRDefault="00642D25" w:rsidP="00FA6986">
            <w:pPr>
              <w:autoSpaceDE w:val="0"/>
              <w:autoSpaceDN w:val="0"/>
              <w:adjustRightInd w:val="0"/>
              <w:jc w:val="both"/>
              <w:rPr>
                <w:rFonts w:eastAsia="Times New Roman"/>
                <w:bCs/>
                <w:color w:val="000000"/>
                <w:sz w:val="22"/>
                <w:szCs w:val="22"/>
                <w:lang w:eastAsia="en-GB"/>
              </w:rPr>
            </w:pPr>
            <w:r w:rsidRPr="001D552B">
              <w:rPr>
                <w:rFonts w:eastAsia="Times New Roman"/>
                <w:bCs/>
                <w:color w:val="000000"/>
                <w:sz w:val="22"/>
                <w:szCs w:val="22"/>
                <w:lang w:eastAsia="en-GB"/>
              </w:rPr>
              <w:lastRenderedPageBreak/>
              <w:t>I accept the terms and conditions of this service level agreement on behalf of the</w:t>
            </w:r>
            <w:r w:rsidR="00A25348" w:rsidRPr="001D552B">
              <w:rPr>
                <w:rFonts w:eastAsia="Times New Roman"/>
                <w:bCs/>
                <w:color w:val="000000"/>
                <w:sz w:val="22"/>
                <w:szCs w:val="22"/>
                <w:lang w:eastAsia="en-GB"/>
              </w:rPr>
              <w:t xml:space="preserve"> </w:t>
            </w:r>
            <w:r w:rsidR="001D552B" w:rsidRPr="001D552B">
              <w:rPr>
                <w:rFonts w:eastAsia="Times New Roman"/>
                <w:bCs/>
                <w:color w:val="000000"/>
                <w:sz w:val="22"/>
                <w:szCs w:val="22"/>
                <w:lang w:eastAsia="en-GB"/>
              </w:rPr>
              <w:t>s</w:t>
            </w:r>
            <w:r w:rsidR="00A25348" w:rsidRPr="001D552B">
              <w:rPr>
                <w:rFonts w:eastAsia="Times New Roman"/>
                <w:bCs/>
                <w:color w:val="000000"/>
                <w:sz w:val="22"/>
                <w:szCs w:val="22"/>
                <w:lang w:eastAsia="en-GB"/>
              </w:rPr>
              <w:t>chool</w:t>
            </w:r>
            <w:r w:rsidRPr="001D552B">
              <w:rPr>
                <w:rFonts w:eastAsia="Times New Roman"/>
                <w:bCs/>
                <w:color w:val="000000"/>
                <w:sz w:val="22"/>
                <w:szCs w:val="22"/>
                <w:lang w:eastAsia="en-GB"/>
              </w:rPr>
              <w:t>, as set out in this &amp; the accompanying “</w:t>
            </w:r>
            <w:r w:rsidR="00C07FED">
              <w:rPr>
                <w:rFonts w:eastAsia="Times New Roman"/>
                <w:bCs/>
                <w:color w:val="000000"/>
                <w:sz w:val="22"/>
                <w:szCs w:val="22"/>
                <w:lang w:eastAsia="en-GB"/>
              </w:rPr>
              <w:t>Service Level Agreement</w:t>
            </w:r>
            <w:r w:rsidRPr="001D552B">
              <w:rPr>
                <w:rFonts w:eastAsia="Times New Roman"/>
                <w:bCs/>
                <w:color w:val="000000"/>
                <w:sz w:val="22"/>
                <w:szCs w:val="22"/>
                <w:lang w:eastAsia="en-GB"/>
              </w:rPr>
              <w:t>” document:</w:t>
            </w:r>
          </w:p>
        </w:tc>
      </w:tr>
      <w:tr w:rsidR="002A08B8" w:rsidRPr="001D552B" w14:paraId="79EBF36C" w14:textId="77777777" w:rsidTr="00246F3F">
        <w:trPr>
          <w:trHeight w:val="483"/>
        </w:trPr>
        <w:tc>
          <w:tcPr>
            <w:tcW w:w="4678" w:type="dxa"/>
            <w:shd w:val="clear" w:color="auto" w:fill="DBE5F1" w:themeFill="accent1" w:themeFillTint="33"/>
          </w:tcPr>
          <w:p w14:paraId="79EDA569" w14:textId="77777777" w:rsidR="002A08B8" w:rsidRPr="001D552B" w:rsidRDefault="002A08B8" w:rsidP="00FA6986">
            <w:pPr>
              <w:autoSpaceDE w:val="0"/>
              <w:autoSpaceDN w:val="0"/>
              <w:adjustRightInd w:val="0"/>
              <w:jc w:val="both"/>
              <w:rPr>
                <w:rFonts w:eastAsia="Times New Roman"/>
                <w:bCs/>
                <w:color w:val="000000"/>
                <w:sz w:val="22"/>
                <w:szCs w:val="22"/>
                <w:lang w:eastAsia="en-GB"/>
              </w:rPr>
            </w:pPr>
          </w:p>
          <w:p w14:paraId="2CEFA3AF" w14:textId="77777777" w:rsidR="002A08B8" w:rsidRPr="001D552B" w:rsidRDefault="002A08B8" w:rsidP="00FA6986">
            <w:pPr>
              <w:autoSpaceDE w:val="0"/>
              <w:autoSpaceDN w:val="0"/>
              <w:adjustRightInd w:val="0"/>
              <w:jc w:val="both"/>
              <w:rPr>
                <w:rFonts w:eastAsia="Times New Roman"/>
                <w:bCs/>
                <w:color w:val="000000"/>
                <w:sz w:val="22"/>
                <w:szCs w:val="22"/>
                <w:lang w:eastAsia="en-GB"/>
              </w:rPr>
            </w:pPr>
          </w:p>
          <w:p w14:paraId="006731D7" w14:textId="22D0A03C" w:rsidR="002A08B8" w:rsidRPr="001D552B" w:rsidRDefault="002A08B8" w:rsidP="00FA6986">
            <w:pPr>
              <w:autoSpaceDE w:val="0"/>
              <w:autoSpaceDN w:val="0"/>
              <w:adjustRightInd w:val="0"/>
              <w:jc w:val="both"/>
              <w:rPr>
                <w:rFonts w:eastAsia="Times New Roman"/>
                <w:bCs/>
                <w:color w:val="000000"/>
                <w:sz w:val="22"/>
                <w:szCs w:val="22"/>
                <w:lang w:eastAsia="en-GB"/>
              </w:rPr>
            </w:pPr>
            <w:r w:rsidRPr="001D552B">
              <w:rPr>
                <w:rFonts w:eastAsia="Times New Roman"/>
                <w:bCs/>
                <w:color w:val="000000"/>
                <w:sz w:val="22"/>
                <w:szCs w:val="22"/>
                <w:lang w:eastAsia="en-GB"/>
              </w:rPr>
              <w:t>Signature</w:t>
            </w:r>
            <w:r w:rsidR="0066215C" w:rsidRPr="001D552B">
              <w:rPr>
                <w:rFonts w:eastAsia="Times New Roman"/>
                <w:bCs/>
                <w:color w:val="FF0000"/>
                <w:sz w:val="22"/>
                <w:szCs w:val="22"/>
                <w:lang w:eastAsia="en-GB"/>
              </w:rPr>
              <w:t>*</w:t>
            </w:r>
            <w:r w:rsidRPr="001D552B">
              <w:rPr>
                <w:rFonts w:eastAsia="Times New Roman"/>
                <w:bCs/>
                <w:color w:val="000000"/>
                <w:sz w:val="22"/>
                <w:szCs w:val="22"/>
                <w:lang w:eastAsia="en-GB"/>
              </w:rPr>
              <w:t xml:space="preserve"> </w:t>
            </w:r>
          </w:p>
          <w:p w14:paraId="11EFC09A" w14:textId="77777777" w:rsidR="00AF13D5" w:rsidRPr="001D552B" w:rsidRDefault="00AF13D5" w:rsidP="00FA6986">
            <w:pPr>
              <w:autoSpaceDE w:val="0"/>
              <w:autoSpaceDN w:val="0"/>
              <w:adjustRightInd w:val="0"/>
              <w:jc w:val="both"/>
              <w:rPr>
                <w:rFonts w:eastAsia="Times New Roman"/>
                <w:bCs/>
                <w:color w:val="000000"/>
                <w:sz w:val="22"/>
                <w:szCs w:val="22"/>
                <w:lang w:eastAsia="en-GB"/>
              </w:rPr>
            </w:pPr>
            <w:r w:rsidRPr="001D552B">
              <w:rPr>
                <w:rFonts w:eastAsia="Times New Roman"/>
                <w:bCs/>
                <w:color w:val="000000"/>
                <w:sz w:val="22"/>
                <w:szCs w:val="22"/>
                <w:lang w:eastAsia="en-GB"/>
              </w:rPr>
              <w:t xml:space="preserve">Note electronic signatures are </w:t>
            </w:r>
            <w:proofErr w:type="gramStart"/>
            <w:r w:rsidRPr="001D552B">
              <w:rPr>
                <w:rFonts w:eastAsia="Times New Roman"/>
                <w:bCs/>
                <w:color w:val="000000"/>
                <w:sz w:val="22"/>
                <w:szCs w:val="22"/>
                <w:lang w:eastAsia="en-GB"/>
              </w:rPr>
              <w:t>acceptable</w:t>
            </w:r>
            <w:proofErr w:type="gramEnd"/>
          </w:p>
          <w:p w14:paraId="35BC8FF7" w14:textId="77777777" w:rsidR="002A08B8" w:rsidRPr="001D552B" w:rsidRDefault="002A08B8" w:rsidP="00FA6986">
            <w:pPr>
              <w:autoSpaceDE w:val="0"/>
              <w:autoSpaceDN w:val="0"/>
              <w:adjustRightInd w:val="0"/>
              <w:jc w:val="both"/>
              <w:rPr>
                <w:rFonts w:eastAsia="Times New Roman"/>
                <w:bCs/>
                <w:color w:val="000000"/>
                <w:sz w:val="22"/>
                <w:szCs w:val="22"/>
                <w:lang w:eastAsia="en-GB"/>
              </w:rPr>
            </w:pPr>
          </w:p>
        </w:tc>
        <w:tc>
          <w:tcPr>
            <w:tcW w:w="4536" w:type="dxa"/>
            <w:shd w:val="clear" w:color="auto" w:fill="DBE5F1" w:themeFill="accent1" w:themeFillTint="33"/>
          </w:tcPr>
          <w:p w14:paraId="1DEBCB88" w14:textId="4AF967E2" w:rsidR="002A08B8" w:rsidRPr="001D552B" w:rsidRDefault="002A08B8" w:rsidP="00FA6986">
            <w:pPr>
              <w:autoSpaceDE w:val="0"/>
              <w:autoSpaceDN w:val="0"/>
              <w:adjustRightInd w:val="0"/>
              <w:jc w:val="center"/>
              <w:rPr>
                <w:rFonts w:eastAsia="Times New Roman"/>
                <w:bCs/>
                <w:color w:val="000000"/>
                <w:sz w:val="22"/>
                <w:szCs w:val="22"/>
                <w:lang w:eastAsia="en-GB"/>
              </w:rPr>
            </w:pPr>
          </w:p>
        </w:tc>
      </w:tr>
      <w:tr w:rsidR="00F06D27" w:rsidRPr="001D552B" w14:paraId="1D19B454" w14:textId="77777777" w:rsidTr="00246F3F">
        <w:trPr>
          <w:trHeight w:val="483"/>
        </w:trPr>
        <w:tc>
          <w:tcPr>
            <w:tcW w:w="4678" w:type="dxa"/>
            <w:shd w:val="clear" w:color="auto" w:fill="DBE5F1" w:themeFill="accent1" w:themeFillTint="33"/>
          </w:tcPr>
          <w:p w14:paraId="6BE68053" w14:textId="2DD60B04" w:rsidR="00F06D27" w:rsidRPr="001D552B" w:rsidRDefault="00F06D27" w:rsidP="00FA6986">
            <w:pPr>
              <w:autoSpaceDE w:val="0"/>
              <w:autoSpaceDN w:val="0"/>
              <w:adjustRightInd w:val="0"/>
              <w:jc w:val="both"/>
              <w:rPr>
                <w:rFonts w:eastAsia="Times New Roman"/>
                <w:bCs/>
                <w:color w:val="FF0000"/>
                <w:sz w:val="22"/>
                <w:szCs w:val="22"/>
                <w:lang w:eastAsia="en-GB"/>
              </w:rPr>
            </w:pPr>
            <w:r w:rsidRPr="001D552B">
              <w:rPr>
                <w:rFonts w:eastAsia="Times New Roman"/>
                <w:bCs/>
                <w:color w:val="000000"/>
                <w:sz w:val="22"/>
                <w:szCs w:val="22"/>
                <w:lang w:eastAsia="en-GB"/>
              </w:rPr>
              <w:t xml:space="preserve">Name </w:t>
            </w:r>
            <w:r w:rsidR="0066215C" w:rsidRPr="001D552B">
              <w:rPr>
                <w:rFonts w:eastAsia="Times New Roman"/>
                <w:bCs/>
                <w:color w:val="FF0000"/>
                <w:sz w:val="22"/>
                <w:szCs w:val="22"/>
                <w:lang w:eastAsia="en-GB"/>
              </w:rPr>
              <w:t>*</w:t>
            </w:r>
          </w:p>
        </w:tc>
        <w:tc>
          <w:tcPr>
            <w:tcW w:w="4536" w:type="dxa"/>
            <w:shd w:val="clear" w:color="auto" w:fill="DBE5F1" w:themeFill="accent1" w:themeFillTint="33"/>
          </w:tcPr>
          <w:p w14:paraId="04D5E75E" w14:textId="5D13373F" w:rsidR="00F06D27" w:rsidRPr="001D552B" w:rsidRDefault="00F06D27" w:rsidP="00FA6986">
            <w:pPr>
              <w:autoSpaceDE w:val="0"/>
              <w:autoSpaceDN w:val="0"/>
              <w:adjustRightInd w:val="0"/>
              <w:jc w:val="center"/>
              <w:rPr>
                <w:rFonts w:eastAsia="Times New Roman"/>
                <w:bCs/>
                <w:color w:val="000000"/>
                <w:sz w:val="22"/>
                <w:szCs w:val="22"/>
                <w:lang w:eastAsia="en-GB"/>
              </w:rPr>
            </w:pPr>
          </w:p>
        </w:tc>
      </w:tr>
      <w:tr w:rsidR="00642D25" w:rsidRPr="001D552B" w14:paraId="603B0B65" w14:textId="77777777" w:rsidTr="00246F3F">
        <w:trPr>
          <w:trHeight w:val="483"/>
        </w:trPr>
        <w:tc>
          <w:tcPr>
            <w:tcW w:w="4678" w:type="dxa"/>
            <w:shd w:val="clear" w:color="auto" w:fill="DBE5F1" w:themeFill="accent1" w:themeFillTint="33"/>
          </w:tcPr>
          <w:p w14:paraId="7E27B050" w14:textId="77777777" w:rsidR="00F06D27" w:rsidRPr="001D552B" w:rsidRDefault="00F06D27" w:rsidP="00FA6986">
            <w:pPr>
              <w:autoSpaceDE w:val="0"/>
              <w:autoSpaceDN w:val="0"/>
              <w:adjustRightInd w:val="0"/>
              <w:rPr>
                <w:rFonts w:eastAsia="Times New Roman"/>
                <w:bCs/>
                <w:color w:val="000000"/>
                <w:sz w:val="22"/>
                <w:szCs w:val="22"/>
                <w:lang w:eastAsia="en-GB"/>
              </w:rPr>
            </w:pPr>
          </w:p>
          <w:p w14:paraId="53A3D6EF" w14:textId="77777777" w:rsidR="00F06D27" w:rsidRPr="001D552B" w:rsidRDefault="00F06D27" w:rsidP="00FA6986">
            <w:pPr>
              <w:autoSpaceDE w:val="0"/>
              <w:autoSpaceDN w:val="0"/>
              <w:adjustRightInd w:val="0"/>
              <w:rPr>
                <w:rFonts w:eastAsia="Times New Roman"/>
                <w:bCs/>
                <w:color w:val="000000"/>
                <w:sz w:val="22"/>
                <w:szCs w:val="22"/>
                <w:lang w:eastAsia="en-GB"/>
              </w:rPr>
            </w:pPr>
            <w:r w:rsidRPr="001D552B">
              <w:rPr>
                <w:rFonts w:eastAsia="Times New Roman"/>
                <w:bCs/>
                <w:color w:val="000000"/>
                <w:sz w:val="22"/>
                <w:szCs w:val="22"/>
                <w:lang w:eastAsia="en-GB"/>
              </w:rPr>
              <w:t xml:space="preserve">Role </w:t>
            </w:r>
          </w:p>
        </w:tc>
        <w:tc>
          <w:tcPr>
            <w:tcW w:w="4536" w:type="dxa"/>
            <w:shd w:val="clear" w:color="auto" w:fill="DBE5F1" w:themeFill="accent1" w:themeFillTint="33"/>
          </w:tcPr>
          <w:p w14:paraId="037CA7B9" w14:textId="453B462D" w:rsidR="00642D25" w:rsidRPr="001D552B" w:rsidRDefault="00642D25" w:rsidP="00FA6986">
            <w:pPr>
              <w:autoSpaceDE w:val="0"/>
              <w:autoSpaceDN w:val="0"/>
              <w:adjustRightInd w:val="0"/>
              <w:jc w:val="center"/>
              <w:rPr>
                <w:rFonts w:eastAsia="Times New Roman"/>
                <w:bCs/>
                <w:color w:val="000000"/>
                <w:sz w:val="22"/>
                <w:szCs w:val="22"/>
                <w:lang w:eastAsia="en-GB"/>
              </w:rPr>
            </w:pPr>
          </w:p>
        </w:tc>
      </w:tr>
      <w:tr w:rsidR="00642D25" w:rsidRPr="001D552B" w14:paraId="7F35407D" w14:textId="77777777" w:rsidTr="00246F3F">
        <w:trPr>
          <w:trHeight w:val="541"/>
        </w:trPr>
        <w:tc>
          <w:tcPr>
            <w:tcW w:w="4678" w:type="dxa"/>
            <w:shd w:val="clear" w:color="auto" w:fill="DBE5F1" w:themeFill="accent1" w:themeFillTint="33"/>
          </w:tcPr>
          <w:p w14:paraId="5430FB74" w14:textId="77777777" w:rsidR="00642D25" w:rsidRPr="001D552B" w:rsidRDefault="00642D25" w:rsidP="00FA6986">
            <w:pPr>
              <w:autoSpaceDE w:val="0"/>
              <w:autoSpaceDN w:val="0"/>
              <w:adjustRightInd w:val="0"/>
              <w:jc w:val="both"/>
              <w:rPr>
                <w:rFonts w:eastAsia="Times New Roman"/>
                <w:bCs/>
                <w:color w:val="000000"/>
                <w:sz w:val="22"/>
                <w:szCs w:val="22"/>
                <w:lang w:eastAsia="en-GB"/>
              </w:rPr>
            </w:pPr>
          </w:p>
          <w:p w14:paraId="762B8234" w14:textId="309A6309" w:rsidR="00642D25" w:rsidRPr="001D552B" w:rsidRDefault="00642D25" w:rsidP="00FA6986">
            <w:pPr>
              <w:autoSpaceDE w:val="0"/>
              <w:autoSpaceDN w:val="0"/>
              <w:adjustRightInd w:val="0"/>
              <w:jc w:val="both"/>
              <w:rPr>
                <w:rFonts w:eastAsia="Times New Roman"/>
                <w:bCs/>
                <w:color w:val="000000"/>
                <w:sz w:val="22"/>
                <w:szCs w:val="22"/>
                <w:lang w:eastAsia="en-GB"/>
              </w:rPr>
            </w:pPr>
            <w:r w:rsidRPr="001D552B">
              <w:rPr>
                <w:rFonts w:eastAsia="Times New Roman"/>
                <w:bCs/>
                <w:color w:val="000000"/>
                <w:sz w:val="22"/>
                <w:szCs w:val="22"/>
                <w:lang w:eastAsia="en-GB"/>
              </w:rPr>
              <w:t>e-mail</w:t>
            </w:r>
            <w:r w:rsidR="0066215C" w:rsidRPr="001D552B">
              <w:rPr>
                <w:rFonts w:eastAsia="Times New Roman"/>
                <w:bCs/>
                <w:color w:val="FF0000"/>
                <w:sz w:val="22"/>
                <w:szCs w:val="22"/>
                <w:lang w:eastAsia="en-GB"/>
              </w:rPr>
              <w:t>*</w:t>
            </w:r>
            <w:r w:rsidRPr="001D552B">
              <w:rPr>
                <w:rFonts w:eastAsia="Times New Roman"/>
                <w:bCs/>
                <w:color w:val="000000"/>
                <w:sz w:val="22"/>
                <w:szCs w:val="22"/>
                <w:lang w:eastAsia="en-GB"/>
              </w:rPr>
              <w:t>:</w:t>
            </w:r>
          </w:p>
          <w:p w14:paraId="7E2F08C3" w14:textId="77777777" w:rsidR="00642D25" w:rsidRPr="001D552B" w:rsidRDefault="00642D25" w:rsidP="00FA6986">
            <w:pPr>
              <w:autoSpaceDE w:val="0"/>
              <w:autoSpaceDN w:val="0"/>
              <w:adjustRightInd w:val="0"/>
              <w:jc w:val="both"/>
              <w:rPr>
                <w:rFonts w:eastAsia="Times New Roman"/>
                <w:bCs/>
                <w:color w:val="FF0000"/>
                <w:sz w:val="22"/>
                <w:szCs w:val="22"/>
                <w:lang w:eastAsia="en-GB"/>
              </w:rPr>
            </w:pPr>
          </w:p>
          <w:p w14:paraId="6D70150D" w14:textId="07715B85" w:rsidR="00F06D27" w:rsidRPr="001D552B" w:rsidRDefault="00F06D27" w:rsidP="00FA6986">
            <w:pPr>
              <w:autoSpaceDE w:val="0"/>
              <w:autoSpaceDN w:val="0"/>
              <w:adjustRightInd w:val="0"/>
              <w:jc w:val="both"/>
              <w:rPr>
                <w:rFonts w:eastAsia="Times New Roman"/>
                <w:bCs/>
                <w:color w:val="FF0000"/>
                <w:sz w:val="22"/>
                <w:szCs w:val="22"/>
                <w:lang w:eastAsia="en-GB"/>
              </w:rPr>
            </w:pPr>
            <w:r w:rsidRPr="001D552B">
              <w:rPr>
                <w:rFonts w:eastAsia="Times New Roman"/>
                <w:bCs/>
                <w:sz w:val="22"/>
                <w:szCs w:val="22"/>
                <w:lang w:eastAsia="en-GB"/>
              </w:rPr>
              <w:t>Telephone number</w:t>
            </w:r>
            <w:proofErr w:type="gramStart"/>
            <w:r w:rsidR="0066215C" w:rsidRPr="001D552B">
              <w:rPr>
                <w:rFonts w:eastAsia="Times New Roman"/>
                <w:bCs/>
                <w:color w:val="FF0000"/>
                <w:sz w:val="22"/>
                <w:szCs w:val="22"/>
                <w:lang w:eastAsia="en-GB"/>
              </w:rPr>
              <w:t>*</w:t>
            </w:r>
            <w:r w:rsidRPr="001D552B">
              <w:rPr>
                <w:rFonts w:eastAsia="Times New Roman"/>
                <w:bCs/>
                <w:sz w:val="22"/>
                <w:szCs w:val="22"/>
                <w:lang w:eastAsia="en-GB"/>
              </w:rPr>
              <w:t xml:space="preserve"> :</w:t>
            </w:r>
            <w:proofErr w:type="gramEnd"/>
          </w:p>
        </w:tc>
        <w:tc>
          <w:tcPr>
            <w:tcW w:w="4536" w:type="dxa"/>
            <w:shd w:val="clear" w:color="auto" w:fill="DBE5F1" w:themeFill="accent1" w:themeFillTint="33"/>
          </w:tcPr>
          <w:p w14:paraId="4AEE1E79" w14:textId="0E000178" w:rsidR="00180A51" w:rsidRDefault="00180A51" w:rsidP="00FA6986">
            <w:pPr>
              <w:autoSpaceDE w:val="0"/>
              <w:autoSpaceDN w:val="0"/>
              <w:adjustRightInd w:val="0"/>
              <w:jc w:val="both"/>
              <w:rPr>
                <w:rFonts w:eastAsia="Times New Roman"/>
                <w:bCs/>
                <w:color w:val="000000"/>
                <w:sz w:val="22"/>
                <w:szCs w:val="22"/>
                <w:lang w:eastAsia="en-GB"/>
              </w:rPr>
            </w:pPr>
          </w:p>
          <w:p w14:paraId="16EAFA18" w14:textId="77777777" w:rsidR="00F535BE" w:rsidRDefault="00F535BE" w:rsidP="00FA6986">
            <w:pPr>
              <w:autoSpaceDE w:val="0"/>
              <w:autoSpaceDN w:val="0"/>
              <w:adjustRightInd w:val="0"/>
              <w:jc w:val="both"/>
              <w:rPr>
                <w:rFonts w:eastAsia="Times New Roman"/>
                <w:bCs/>
                <w:color w:val="000000"/>
                <w:sz w:val="22"/>
                <w:szCs w:val="22"/>
                <w:lang w:eastAsia="en-GB"/>
              </w:rPr>
            </w:pPr>
          </w:p>
          <w:p w14:paraId="1219B4AE" w14:textId="31451942" w:rsidR="00F535BE" w:rsidRPr="001D552B" w:rsidRDefault="00F535BE" w:rsidP="00FA6986">
            <w:pPr>
              <w:autoSpaceDE w:val="0"/>
              <w:autoSpaceDN w:val="0"/>
              <w:adjustRightInd w:val="0"/>
              <w:jc w:val="both"/>
              <w:rPr>
                <w:rFonts w:eastAsia="Times New Roman"/>
                <w:bCs/>
                <w:color w:val="000000"/>
                <w:sz w:val="22"/>
                <w:szCs w:val="22"/>
                <w:lang w:eastAsia="en-GB"/>
              </w:rPr>
            </w:pPr>
          </w:p>
        </w:tc>
      </w:tr>
      <w:tr w:rsidR="00642D25" w:rsidRPr="001D552B" w14:paraId="23332212" w14:textId="77777777" w:rsidTr="00246F3F">
        <w:trPr>
          <w:trHeight w:val="1331"/>
        </w:trPr>
        <w:tc>
          <w:tcPr>
            <w:tcW w:w="4678" w:type="dxa"/>
            <w:shd w:val="clear" w:color="auto" w:fill="DBE5F1" w:themeFill="accent1" w:themeFillTint="33"/>
          </w:tcPr>
          <w:p w14:paraId="0A629BEB" w14:textId="77777777" w:rsidR="00AF13D5" w:rsidRPr="001D552B" w:rsidRDefault="00AF13D5" w:rsidP="00AF13D5">
            <w:pPr>
              <w:autoSpaceDE w:val="0"/>
              <w:autoSpaceDN w:val="0"/>
              <w:adjustRightInd w:val="0"/>
              <w:rPr>
                <w:rFonts w:eastAsia="Times New Roman"/>
                <w:bCs/>
                <w:color w:val="000000"/>
                <w:sz w:val="23"/>
                <w:szCs w:val="23"/>
                <w:lang w:eastAsia="en-GB"/>
              </w:rPr>
            </w:pPr>
          </w:p>
          <w:p w14:paraId="040432A8" w14:textId="77777777" w:rsidR="00AF13D5" w:rsidRPr="001D552B" w:rsidRDefault="00AF13D5" w:rsidP="00AF13D5">
            <w:pPr>
              <w:autoSpaceDE w:val="0"/>
              <w:autoSpaceDN w:val="0"/>
              <w:adjustRightInd w:val="0"/>
              <w:jc w:val="both"/>
              <w:rPr>
                <w:rFonts w:eastAsia="Times New Roman"/>
                <w:bCs/>
                <w:color w:val="FF0000"/>
                <w:sz w:val="22"/>
                <w:szCs w:val="22"/>
                <w:lang w:eastAsia="en-GB"/>
              </w:rPr>
            </w:pPr>
            <w:r w:rsidRPr="001D552B">
              <w:rPr>
                <w:rFonts w:eastAsia="Times New Roman"/>
                <w:bCs/>
                <w:color w:val="000000"/>
                <w:sz w:val="22"/>
                <w:szCs w:val="22"/>
                <w:lang w:eastAsia="en-GB"/>
              </w:rPr>
              <w:t xml:space="preserve">Cost Centre to be charged </w:t>
            </w:r>
            <w:r w:rsidRPr="001D552B">
              <w:rPr>
                <w:rFonts w:eastAsia="Times New Roman"/>
                <w:bCs/>
                <w:color w:val="FF0000"/>
                <w:sz w:val="22"/>
                <w:szCs w:val="22"/>
                <w:lang w:eastAsia="en-GB"/>
              </w:rPr>
              <w:t>*</w:t>
            </w:r>
          </w:p>
          <w:p w14:paraId="301817EC" w14:textId="77777777" w:rsidR="00AF13D5" w:rsidRPr="001D552B" w:rsidRDefault="00AF13D5" w:rsidP="00AF13D5">
            <w:pPr>
              <w:autoSpaceDE w:val="0"/>
              <w:autoSpaceDN w:val="0"/>
              <w:adjustRightInd w:val="0"/>
              <w:jc w:val="both"/>
              <w:rPr>
                <w:rFonts w:eastAsia="Times New Roman"/>
                <w:bCs/>
                <w:color w:val="FF0000"/>
                <w:sz w:val="22"/>
                <w:szCs w:val="22"/>
                <w:lang w:eastAsia="en-GB"/>
              </w:rPr>
            </w:pPr>
          </w:p>
          <w:p w14:paraId="275A77C0" w14:textId="77777777" w:rsidR="00AF13D5" w:rsidRPr="001D552B" w:rsidRDefault="00AF13D5" w:rsidP="00AF13D5">
            <w:pPr>
              <w:autoSpaceDE w:val="0"/>
              <w:autoSpaceDN w:val="0"/>
              <w:adjustRightInd w:val="0"/>
              <w:jc w:val="both"/>
              <w:rPr>
                <w:rFonts w:eastAsia="Times New Roman"/>
                <w:bCs/>
                <w:color w:val="FF0000"/>
                <w:sz w:val="22"/>
                <w:szCs w:val="22"/>
                <w:lang w:eastAsia="en-GB"/>
              </w:rPr>
            </w:pPr>
            <w:r w:rsidRPr="001D552B">
              <w:rPr>
                <w:rFonts w:eastAsia="Times New Roman"/>
                <w:bCs/>
                <w:color w:val="FF0000"/>
                <w:sz w:val="22"/>
                <w:szCs w:val="22"/>
                <w:lang w:eastAsia="en-GB"/>
              </w:rPr>
              <w:t xml:space="preserve">Or </w:t>
            </w:r>
          </w:p>
          <w:p w14:paraId="54B0D15F" w14:textId="77777777" w:rsidR="00AF13D5" w:rsidRPr="001D552B" w:rsidRDefault="00AF13D5" w:rsidP="00AF13D5">
            <w:pPr>
              <w:autoSpaceDE w:val="0"/>
              <w:autoSpaceDN w:val="0"/>
              <w:adjustRightInd w:val="0"/>
              <w:jc w:val="both"/>
              <w:rPr>
                <w:rFonts w:eastAsia="Times New Roman"/>
                <w:bCs/>
                <w:color w:val="FF0000"/>
                <w:sz w:val="22"/>
                <w:szCs w:val="22"/>
                <w:lang w:eastAsia="en-GB"/>
              </w:rPr>
            </w:pPr>
          </w:p>
          <w:p w14:paraId="1E5D1470" w14:textId="0B1BFA1E" w:rsidR="00642D25" w:rsidRPr="001D552B" w:rsidRDefault="00AF13D5" w:rsidP="00AF13D5">
            <w:pPr>
              <w:autoSpaceDE w:val="0"/>
              <w:autoSpaceDN w:val="0"/>
              <w:adjustRightInd w:val="0"/>
              <w:rPr>
                <w:rFonts w:eastAsia="Times New Roman"/>
                <w:bCs/>
                <w:color w:val="FF0000"/>
                <w:sz w:val="22"/>
                <w:szCs w:val="22"/>
                <w:lang w:eastAsia="en-GB"/>
              </w:rPr>
            </w:pPr>
            <w:r w:rsidRPr="001D552B">
              <w:rPr>
                <w:rFonts w:eastAsia="Times New Roman"/>
                <w:bCs/>
                <w:color w:val="000000"/>
                <w:sz w:val="22"/>
                <w:szCs w:val="22"/>
                <w:lang w:eastAsia="en-GB"/>
              </w:rPr>
              <w:t>For academies the address for invoicing</w:t>
            </w:r>
            <w:r w:rsidR="002E128D" w:rsidRPr="001D552B">
              <w:rPr>
                <w:rFonts w:eastAsia="Times New Roman"/>
                <w:bCs/>
                <w:color w:val="000000"/>
                <w:sz w:val="22"/>
                <w:szCs w:val="22"/>
                <w:lang w:eastAsia="en-GB"/>
              </w:rPr>
              <w:t xml:space="preserve"> and Purchase </w:t>
            </w:r>
            <w:r w:rsidR="00541C71" w:rsidRPr="001D552B">
              <w:rPr>
                <w:rFonts w:eastAsia="Times New Roman"/>
                <w:bCs/>
                <w:color w:val="000000"/>
                <w:sz w:val="22"/>
                <w:szCs w:val="22"/>
                <w:lang w:eastAsia="en-GB"/>
              </w:rPr>
              <w:t>O</w:t>
            </w:r>
            <w:r w:rsidR="002E128D" w:rsidRPr="001D552B">
              <w:rPr>
                <w:rFonts w:eastAsia="Times New Roman"/>
                <w:bCs/>
                <w:color w:val="000000"/>
                <w:sz w:val="22"/>
                <w:szCs w:val="22"/>
                <w:lang w:eastAsia="en-GB"/>
              </w:rPr>
              <w:t xml:space="preserve">rder number </w:t>
            </w:r>
            <w:r w:rsidR="001D552B" w:rsidRPr="001D552B">
              <w:rPr>
                <w:rFonts w:eastAsia="Times New Roman"/>
                <w:bCs/>
                <w:color w:val="000000"/>
                <w:sz w:val="22"/>
                <w:szCs w:val="22"/>
                <w:lang w:eastAsia="en-GB"/>
              </w:rPr>
              <w:t>are required</w:t>
            </w:r>
            <w:r w:rsidRPr="001D552B">
              <w:rPr>
                <w:rFonts w:eastAsia="Times New Roman"/>
                <w:bCs/>
                <w:color w:val="FF0000"/>
                <w:sz w:val="22"/>
                <w:szCs w:val="22"/>
                <w:lang w:eastAsia="en-GB"/>
              </w:rPr>
              <w:t>*</w:t>
            </w:r>
          </w:p>
          <w:p w14:paraId="73E5C7E1" w14:textId="77777777" w:rsidR="00DF211A" w:rsidRPr="001D552B" w:rsidRDefault="00DF211A" w:rsidP="00AF13D5">
            <w:pPr>
              <w:autoSpaceDE w:val="0"/>
              <w:autoSpaceDN w:val="0"/>
              <w:adjustRightInd w:val="0"/>
              <w:rPr>
                <w:rFonts w:eastAsia="Times New Roman"/>
                <w:bCs/>
                <w:color w:val="FF0000"/>
                <w:sz w:val="22"/>
                <w:szCs w:val="22"/>
                <w:lang w:eastAsia="en-GB"/>
              </w:rPr>
            </w:pPr>
          </w:p>
          <w:p w14:paraId="5131EF9C" w14:textId="77777777" w:rsidR="00DF211A" w:rsidRPr="001D552B" w:rsidRDefault="00DF211A" w:rsidP="00AF13D5">
            <w:pPr>
              <w:autoSpaceDE w:val="0"/>
              <w:autoSpaceDN w:val="0"/>
              <w:adjustRightInd w:val="0"/>
              <w:rPr>
                <w:rFonts w:eastAsia="Times New Roman"/>
                <w:bCs/>
                <w:color w:val="FF0000"/>
                <w:sz w:val="22"/>
                <w:szCs w:val="22"/>
                <w:lang w:eastAsia="en-GB"/>
              </w:rPr>
            </w:pPr>
          </w:p>
          <w:p w14:paraId="03C20AAB" w14:textId="77777777" w:rsidR="00AF13D5" w:rsidRPr="001D552B" w:rsidRDefault="00AF13D5" w:rsidP="00AF13D5">
            <w:pPr>
              <w:autoSpaceDE w:val="0"/>
              <w:autoSpaceDN w:val="0"/>
              <w:adjustRightInd w:val="0"/>
              <w:rPr>
                <w:rFonts w:eastAsia="Times New Roman"/>
                <w:bCs/>
                <w:color w:val="000000"/>
                <w:sz w:val="22"/>
                <w:szCs w:val="22"/>
                <w:lang w:eastAsia="en-GB"/>
              </w:rPr>
            </w:pPr>
          </w:p>
        </w:tc>
        <w:tc>
          <w:tcPr>
            <w:tcW w:w="4536" w:type="dxa"/>
            <w:shd w:val="clear" w:color="auto" w:fill="DBE5F1" w:themeFill="accent1" w:themeFillTint="33"/>
          </w:tcPr>
          <w:p w14:paraId="58BB442C" w14:textId="47611749" w:rsidR="00F535BE" w:rsidRPr="001D552B" w:rsidRDefault="00F535BE" w:rsidP="00AC589B">
            <w:pPr>
              <w:autoSpaceDE w:val="0"/>
              <w:autoSpaceDN w:val="0"/>
              <w:adjustRightInd w:val="0"/>
              <w:jc w:val="both"/>
              <w:rPr>
                <w:rFonts w:eastAsia="Times New Roman"/>
                <w:bCs/>
                <w:color w:val="000000"/>
                <w:sz w:val="22"/>
                <w:szCs w:val="22"/>
                <w:lang w:eastAsia="en-GB"/>
              </w:rPr>
            </w:pPr>
          </w:p>
        </w:tc>
      </w:tr>
      <w:tr w:rsidR="00642D25" w:rsidRPr="001D552B" w14:paraId="6DF734EC" w14:textId="77777777" w:rsidTr="00246F3F">
        <w:trPr>
          <w:trHeight w:val="575"/>
        </w:trPr>
        <w:tc>
          <w:tcPr>
            <w:tcW w:w="4678" w:type="dxa"/>
            <w:shd w:val="clear" w:color="auto" w:fill="DBE5F1" w:themeFill="accent1" w:themeFillTint="33"/>
          </w:tcPr>
          <w:p w14:paraId="7BAECBC6" w14:textId="77777777" w:rsidR="00642D25" w:rsidRPr="001D552B" w:rsidRDefault="00642D25" w:rsidP="00FA6986">
            <w:pPr>
              <w:autoSpaceDE w:val="0"/>
              <w:autoSpaceDN w:val="0"/>
              <w:adjustRightInd w:val="0"/>
              <w:jc w:val="both"/>
              <w:rPr>
                <w:rFonts w:eastAsia="Times New Roman"/>
                <w:bCs/>
                <w:color w:val="000000"/>
                <w:sz w:val="22"/>
                <w:szCs w:val="22"/>
                <w:lang w:eastAsia="en-GB"/>
              </w:rPr>
            </w:pPr>
            <w:r w:rsidRPr="001D552B">
              <w:rPr>
                <w:rFonts w:eastAsia="Times New Roman"/>
                <w:bCs/>
                <w:color w:val="000000"/>
                <w:sz w:val="22"/>
                <w:szCs w:val="22"/>
                <w:lang w:eastAsia="en-GB"/>
              </w:rPr>
              <w:t>Date of request:</w:t>
            </w:r>
          </w:p>
        </w:tc>
        <w:tc>
          <w:tcPr>
            <w:tcW w:w="4536" w:type="dxa"/>
            <w:shd w:val="clear" w:color="auto" w:fill="DBE5F1" w:themeFill="accent1" w:themeFillTint="33"/>
          </w:tcPr>
          <w:p w14:paraId="7BCC76D1" w14:textId="42E6C973" w:rsidR="00642D25" w:rsidRPr="001D552B" w:rsidRDefault="00642D25" w:rsidP="00FA6986">
            <w:pPr>
              <w:autoSpaceDE w:val="0"/>
              <w:autoSpaceDN w:val="0"/>
              <w:adjustRightInd w:val="0"/>
              <w:jc w:val="both"/>
              <w:rPr>
                <w:rFonts w:eastAsia="Times New Roman"/>
                <w:bCs/>
                <w:color w:val="000000"/>
                <w:sz w:val="22"/>
                <w:szCs w:val="22"/>
                <w:lang w:eastAsia="en-GB"/>
              </w:rPr>
            </w:pPr>
          </w:p>
        </w:tc>
      </w:tr>
    </w:tbl>
    <w:p w14:paraId="3FB62B75" w14:textId="77777777" w:rsidR="00FD3A85" w:rsidRPr="001D552B" w:rsidRDefault="00FD3A85">
      <w:pPr>
        <w:rPr>
          <w:bCs/>
        </w:rPr>
      </w:pPr>
    </w:p>
    <w:p w14:paraId="4AAE0CBB" w14:textId="5FE163F6" w:rsidR="00052BC5" w:rsidRDefault="00052BC5" w:rsidP="00052BC5">
      <w:pPr>
        <w:autoSpaceDE w:val="0"/>
        <w:autoSpaceDN w:val="0"/>
        <w:adjustRightInd w:val="0"/>
        <w:rPr>
          <w:rFonts w:eastAsia="Times New Roman"/>
          <w:bCs/>
          <w:color w:val="000000"/>
          <w:lang w:eastAsia="en-GB"/>
        </w:rPr>
      </w:pPr>
      <w:r w:rsidRPr="001D552B">
        <w:rPr>
          <w:rFonts w:eastAsia="Times New Roman"/>
          <w:bCs/>
          <w:color w:val="000000"/>
          <w:lang w:eastAsia="en-GB"/>
        </w:rPr>
        <w:t xml:space="preserve">For further discussion regarding the service please contact </w:t>
      </w:r>
      <w:r w:rsidR="00BE5D2D" w:rsidRPr="001D552B">
        <w:rPr>
          <w:rFonts w:eastAsia="Times New Roman"/>
          <w:bCs/>
          <w:color w:val="000000"/>
          <w:lang w:eastAsia="en-GB"/>
        </w:rPr>
        <w:t xml:space="preserve">one of </w:t>
      </w:r>
      <w:r w:rsidRPr="001D552B">
        <w:rPr>
          <w:rFonts w:eastAsia="Times New Roman"/>
          <w:bCs/>
          <w:color w:val="000000"/>
          <w:lang w:eastAsia="en-GB"/>
        </w:rPr>
        <w:t xml:space="preserve">the managers as follows:  </w:t>
      </w:r>
    </w:p>
    <w:p w14:paraId="28DDC2DB" w14:textId="77777777" w:rsidR="00C07FED" w:rsidRDefault="00C07FED" w:rsidP="00052BC5">
      <w:pPr>
        <w:autoSpaceDE w:val="0"/>
        <w:autoSpaceDN w:val="0"/>
        <w:adjustRightInd w:val="0"/>
        <w:rPr>
          <w:rFonts w:eastAsia="Times New Roman"/>
          <w:bCs/>
          <w:color w:val="000000"/>
          <w:lang w:eastAsia="en-GB"/>
        </w:rPr>
      </w:pPr>
    </w:p>
    <w:p w14:paraId="122B4AFC" w14:textId="61B819DA" w:rsidR="00052BC5" w:rsidRDefault="00C07FED" w:rsidP="00052BC5">
      <w:pPr>
        <w:autoSpaceDE w:val="0"/>
        <w:autoSpaceDN w:val="0"/>
        <w:adjustRightInd w:val="0"/>
        <w:rPr>
          <w:rFonts w:eastAsia="Times New Roman"/>
          <w:bCs/>
          <w:color w:val="000000"/>
          <w:lang w:eastAsia="en-GB"/>
        </w:rPr>
      </w:pPr>
      <w:r>
        <w:rPr>
          <w:rFonts w:eastAsia="Times New Roman"/>
          <w:bCs/>
          <w:color w:val="000000"/>
          <w:lang w:eastAsia="en-GB"/>
        </w:rPr>
        <w:t xml:space="preserve">Interim Service Manager/PEP: </w:t>
      </w:r>
      <w:hyperlink r:id="rId12" w:history="1">
        <w:r w:rsidRPr="009B7D09">
          <w:rPr>
            <w:rStyle w:val="Hyperlink"/>
            <w:rFonts w:eastAsia="Times New Roman"/>
            <w:bCs/>
            <w:lang w:eastAsia="en-GB"/>
          </w:rPr>
          <w:t>Deborah.Smit@Oxfordshire.gov.uk</w:t>
        </w:r>
      </w:hyperlink>
    </w:p>
    <w:p w14:paraId="3B5252A9" w14:textId="66FD02FB" w:rsidR="00C07FED" w:rsidRDefault="00C07FED" w:rsidP="00052BC5">
      <w:pPr>
        <w:autoSpaceDE w:val="0"/>
        <w:autoSpaceDN w:val="0"/>
        <w:adjustRightInd w:val="0"/>
        <w:rPr>
          <w:rFonts w:eastAsia="Times New Roman"/>
          <w:bCs/>
          <w:color w:val="000000"/>
          <w:lang w:eastAsia="en-GB"/>
        </w:rPr>
      </w:pPr>
      <w:r>
        <w:rPr>
          <w:rFonts w:eastAsia="Times New Roman"/>
          <w:bCs/>
          <w:color w:val="000000"/>
          <w:lang w:eastAsia="en-GB"/>
        </w:rPr>
        <w:t xml:space="preserve">Interim Assistant Principal EP: </w:t>
      </w:r>
      <w:hyperlink r:id="rId13" w:history="1">
        <w:r w:rsidRPr="001D552B">
          <w:rPr>
            <w:rStyle w:val="Hyperlink"/>
            <w:rFonts w:eastAsia="Times New Roman"/>
            <w:bCs/>
            <w:lang w:eastAsia="en-GB"/>
          </w:rPr>
          <w:t>Kathryn.davidson@oxfordshire.gov.uk</w:t>
        </w:r>
      </w:hyperlink>
    </w:p>
    <w:p w14:paraId="055416BE" w14:textId="77777777" w:rsidR="00C07FED" w:rsidRPr="001D552B" w:rsidRDefault="00C07FED" w:rsidP="00052BC5">
      <w:pPr>
        <w:autoSpaceDE w:val="0"/>
        <w:autoSpaceDN w:val="0"/>
        <w:adjustRightInd w:val="0"/>
        <w:rPr>
          <w:rFonts w:eastAsia="Times New Roman"/>
          <w:bCs/>
          <w:color w:val="000000"/>
          <w:lang w:eastAsia="en-GB"/>
        </w:rPr>
      </w:pPr>
    </w:p>
    <w:p w14:paraId="6721459A" w14:textId="4FDD1886" w:rsidR="00BE5D2D" w:rsidRDefault="006B0FC1" w:rsidP="00052BC5">
      <w:pPr>
        <w:autoSpaceDE w:val="0"/>
        <w:autoSpaceDN w:val="0"/>
        <w:adjustRightInd w:val="0"/>
        <w:rPr>
          <w:rFonts w:eastAsia="Times New Roman"/>
          <w:bCs/>
          <w:color w:val="000000"/>
          <w:lang w:eastAsia="en-GB"/>
        </w:rPr>
      </w:pPr>
      <w:r w:rsidRPr="001D552B">
        <w:rPr>
          <w:rFonts w:eastAsia="Times New Roman"/>
          <w:bCs/>
          <w:color w:val="000000"/>
          <w:lang w:eastAsia="en-GB"/>
        </w:rPr>
        <w:t>South :</w:t>
      </w:r>
      <w:r w:rsidR="00BE5D2D" w:rsidRPr="001D552B">
        <w:rPr>
          <w:rFonts w:eastAsia="Times New Roman"/>
          <w:bCs/>
          <w:color w:val="000000"/>
          <w:lang w:eastAsia="en-GB"/>
        </w:rPr>
        <w:t xml:space="preserve"> </w:t>
      </w:r>
      <w:hyperlink r:id="rId14" w:history="1">
        <w:r w:rsidR="00C07FED" w:rsidRPr="009B7D09">
          <w:rPr>
            <w:rStyle w:val="Hyperlink"/>
            <w:rFonts w:eastAsia="Times New Roman"/>
            <w:bCs/>
            <w:lang w:eastAsia="en-GB"/>
          </w:rPr>
          <w:t>Caroline.Rendell@Oxfordshire.gov.uk</w:t>
        </w:r>
      </w:hyperlink>
      <w:r w:rsidR="00C07FED">
        <w:rPr>
          <w:rFonts w:eastAsia="Times New Roman"/>
          <w:bCs/>
          <w:color w:val="000000"/>
          <w:lang w:eastAsia="en-GB"/>
        </w:rPr>
        <w:t xml:space="preserve"> or</w:t>
      </w:r>
      <w:r w:rsidR="00EF490D">
        <w:rPr>
          <w:rFonts w:eastAsia="Times New Roman"/>
          <w:bCs/>
          <w:color w:val="000000"/>
          <w:lang w:eastAsia="en-GB"/>
        </w:rPr>
        <w:t xml:space="preserve"> </w:t>
      </w:r>
      <w:hyperlink r:id="rId15" w:history="1">
        <w:r w:rsidR="00EF490D" w:rsidRPr="00C510C4">
          <w:rPr>
            <w:rStyle w:val="Hyperlink"/>
            <w:rFonts w:eastAsia="Times New Roman"/>
            <w:bCs/>
            <w:lang w:eastAsia="en-GB"/>
          </w:rPr>
          <w:t>AnneMarie.Baverstock@Oxfordshire.gov.uk</w:t>
        </w:r>
      </w:hyperlink>
    </w:p>
    <w:p w14:paraId="35085806" w14:textId="77777777" w:rsidR="00C07FED" w:rsidRPr="001D552B" w:rsidRDefault="00C07FED" w:rsidP="00052BC5">
      <w:pPr>
        <w:autoSpaceDE w:val="0"/>
        <w:autoSpaceDN w:val="0"/>
        <w:adjustRightInd w:val="0"/>
        <w:rPr>
          <w:rFonts w:eastAsia="Times New Roman"/>
          <w:bCs/>
          <w:color w:val="000000"/>
          <w:lang w:eastAsia="en-GB"/>
        </w:rPr>
      </w:pPr>
    </w:p>
    <w:p w14:paraId="6D77A123" w14:textId="7002AA90" w:rsidR="00052BC5" w:rsidRDefault="00052BC5" w:rsidP="00052BC5">
      <w:pPr>
        <w:autoSpaceDE w:val="0"/>
        <w:autoSpaceDN w:val="0"/>
        <w:adjustRightInd w:val="0"/>
        <w:spacing w:line="276" w:lineRule="auto"/>
        <w:rPr>
          <w:bCs/>
          <w:sz w:val="22"/>
          <w:szCs w:val="22"/>
        </w:rPr>
      </w:pPr>
      <w:proofErr w:type="gramStart"/>
      <w:r w:rsidRPr="001D552B">
        <w:rPr>
          <w:rFonts w:eastAsia="Times New Roman"/>
          <w:bCs/>
          <w:color w:val="000000"/>
          <w:lang w:eastAsia="en-GB"/>
        </w:rPr>
        <w:t>North :</w:t>
      </w:r>
      <w:proofErr w:type="gramEnd"/>
      <w:r w:rsidRPr="001D552B">
        <w:rPr>
          <w:rFonts w:eastAsia="Times New Roman"/>
          <w:bCs/>
          <w:color w:val="000000"/>
          <w:lang w:eastAsia="en-GB"/>
        </w:rPr>
        <w:t xml:space="preserve"> </w:t>
      </w:r>
      <w:hyperlink r:id="rId16" w:history="1">
        <w:r w:rsidRPr="001D552B">
          <w:rPr>
            <w:rStyle w:val="Hyperlink"/>
            <w:rFonts w:eastAsia="Times New Roman"/>
            <w:bCs/>
            <w:lang w:eastAsia="en-GB"/>
          </w:rPr>
          <w:t>Kathryn.davidson@oxfordshire.gov.uk</w:t>
        </w:r>
      </w:hyperlink>
      <w:r w:rsidRPr="001D552B">
        <w:rPr>
          <w:rFonts w:eastAsia="Times New Roman"/>
          <w:bCs/>
          <w:color w:val="000000"/>
          <w:lang w:eastAsia="en-GB"/>
        </w:rPr>
        <w:t xml:space="preserve"> </w:t>
      </w:r>
    </w:p>
    <w:p w14:paraId="6C2B9F58" w14:textId="77777777" w:rsidR="00C07FED" w:rsidRPr="001D552B" w:rsidRDefault="00C07FED" w:rsidP="00052BC5">
      <w:pPr>
        <w:autoSpaceDE w:val="0"/>
        <w:autoSpaceDN w:val="0"/>
        <w:adjustRightInd w:val="0"/>
        <w:spacing w:line="276" w:lineRule="auto"/>
        <w:rPr>
          <w:rFonts w:eastAsia="Times New Roman"/>
          <w:bCs/>
          <w:color w:val="000000"/>
          <w:lang w:eastAsia="en-GB"/>
        </w:rPr>
      </w:pPr>
    </w:p>
    <w:p w14:paraId="07F78D55" w14:textId="3F0B2F27" w:rsidR="00052BC5" w:rsidRPr="001D552B" w:rsidRDefault="0004799F" w:rsidP="00052BC5">
      <w:pPr>
        <w:autoSpaceDE w:val="0"/>
        <w:autoSpaceDN w:val="0"/>
        <w:adjustRightInd w:val="0"/>
        <w:spacing w:line="276" w:lineRule="auto"/>
        <w:rPr>
          <w:rFonts w:eastAsia="Times New Roman"/>
          <w:bCs/>
          <w:color w:val="000000"/>
          <w:lang w:eastAsia="en-GB"/>
        </w:rPr>
      </w:pPr>
      <w:proofErr w:type="gramStart"/>
      <w:r w:rsidRPr="001D552B">
        <w:rPr>
          <w:rFonts w:eastAsia="Times New Roman"/>
          <w:bCs/>
          <w:color w:val="000000"/>
          <w:lang w:eastAsia="en-GB"/>
        </w:rPr>
        <w:t>Central :</w:t>
      </w:r>
      <w:proofErr w:type="gramEnd"/>
      <w:r w:rsidRPr="001D552B">
        <w:rPr>
          <w:rFonts w:eastAsia="Times New Roman"/>
          <w:bCs/>
          <w:color w:val="000000"/>
          <w:lang w:eastAsia="en-GB"/>
        </w:rPr>
        <w:t xml:space="preserve"> </w:t>
      </w:r>
      <w:hyperlink r:id="rId17" w:history="1">
        <w:r w:rsidR="006B0FC1" w:rsidRPr="001D552B">
          <w:rPr>
            <w:rStyle w:val="Hyperlink"/>
            <w:rFonts w:eastAsia="Times New Roman"/>
            <w:bCs/>
            <w:lang w:eastAsia="en-GB"/>
          </w:rPr>
          <w:t>Jessamine.Chiappella@oxfordshire.gov.uk</w:t>
        </w:r>
      </w:hyperlink>
      <w:r w:rsidRPr="001D552B">
        <w:rPr>
          <w:rFonts w:eastAsia="Times New Roman"/>
          <w:bCs/>
          <w:color w:val="000000"/>
          <w:lang w:eastAsia="en-GB"/>
        </w:rPr>
        <w:t xml:space="preserve"> </w:t>
      </w:r>
      <w:r w:rsidR="00C07FED">
        <w:rPr>
          <w:rFonts w:eastAsia="Times New Roman"/>
          <w:bCs/>
          <w:color w:val="000000"/>
          <w:lang w:eastAsia="en-GB"/>
        </w:rPr>
        <w:t xml:space="preserve"> or </w:t>
      </w:r>
      <w:hyperlink r:id="rId18" w:history="1">
        <w:r w:rsidR="00C07FED" w:rsidRPr="009B7D09">
          <w:rPr>
            <w:rStyle w:val="Hyperlink"/>
            <w:rFonts w:eastAsia="Times New Roman"/>
            <w:bCs/>
            <w:lang w:eastAsia="en-GB"/>
          </w:rPr>
          <w:t>Caroline.Duncan@Oxfordshire.gov.uk</w:t>
        </w:r>
      </w:hyperlink>
      <w:r w:rsidR="00C07FED">
        <w:rPr>
          <w:rFonts w:eastAsia="Times New Roman"/>
          <w:bCs/>
          <w:color w:val="000000"/>
          <w:lang w:eastAsia="en-GB"/>
        </w:rPr>
        <w:t xml:space="preserve"> </w:t>
      </w:r>
    </w:p>
    <w:p w14:paraId="703587D3" w14:textId="3714FDC7" w:rsidR="00465D8B" w:rsidRPr="00B95FBC" w:rsidRDefault="00465D8B" w:rsidP="00465D8B">
      <w:pPr>
        <w:autoSpaceDE w:val="0"/>
        <w:autoSpaceDN w:val="0"/>
        <w:rPr>
          <w:rFonts w:eastAsia="Times New Roman"/>
          <w:sz w:val="28"/>
          <w:szCs w:val="28"/>
          <w:lang w:eastAsia="en-GB"/>
        </w:rPr>
      </w:pPr>
    </w:p>
    <w:p w14:paraId="50A89E3D" w14:textId="77777777" w:rsidR="00465D8B" w:rsidRPr="00B95FBC" w:rsidRDefault="00465D8B" w:rsidP="00465D8B">
      <w:pPr>
        <w:autoSpaceDE w:val="0"/>
        <w:autoSpaceDN w:val="0"/>
        <w:rPr>
          <w:rFonts w:eastAsia="Times New Roman"/>
          <w:sz w:val="22"/>
          <w:szCs w:val="22"/>
          <w:lang w:eastAsia="en-GB"/>
        </w:rPr>
      </w:pPr>
      <w:r w:rsidRPr="00B95FBC">
        <w:rPr>
          <w:rFonts w:eastAsia="Times New Roman"/>
          <w:color w:val="4E586A"/>
          <w:sz w:val="16"/>
          <w:szCs w:val="16"/>
          <w:lang w:eastAsia="en-GB"/>
        </w:rPr>
        <w:t> </w:t>
      </w:r>
    </w:p>
    <w:p w14:paraId="6FCB7C46" w14:textId="77777777" w:rsidR="00465D8B" w:rsidRPr="00B95FBC" w:rsidRDefault="00465D8B" w:rsidP="00465D8B">
      <w:pPr>
        <w:autoSpaceDE w:val="0"/>
        <w:autoSpaceDN w:val="0"/>
        <w:rPr>
          <w:rFonts w:eastAsia="Times New Roman"/>
          <w:sz w:val="22"/>
          <w:szCs w:val="22"/>
          <w:lang w:eastAsia="en-GB"/>
        </w:rPr>
      </w:pPr>
      <w:r w:rsidRPr="00B95FBC">
        <w:rPr>
          <w:rFonts w:eastAsia="Times New Roman"/>
          <w:sz w:val="20"/>
          <w:szCs w:val="20"/>
          <w:lang w:eastAsia="en-GB"/>
        </w:rPr>
        <w:t> </w:t>
      </w:r>
    </w:p>
    <w:p w14:paraId="6C6B7BC5" w14:textId="77777777" w:rsidR="00B30127" w:rsidRPr="00B95FBC" w:rsidRDefault="00B30127"/>
    <w:p w14:paraId="72781599" w14:textId="77777777" w:rsidR="00B30127" w:rsidRPr="00B95FBC" w:rsidRDefault="00B30127" w:rsidP="00B30127">
      <w:pPr>
        <w:autoSpaceDE w:val="0"/>
        <w:autoSpaceDN w:val="0"/>
        <w:adjustRightInd w:val="0"/>
        <w:ind w:left="4320"/>
        <w:jc w:val="right"/>
        <w:rPr>
          <w:rFonts w:eastAsia="Times New Roman"/>
          <w:b/>
          <w:color w:val="FF0000"/>
          <w:sz w:val="20"/>
          <w:szCs w:val="20"/>
          <w:lang w:eastAsia="en-GB"/>
        </w:rPr>
      </w:pPr>
      <w:r w:rsidRPr="00B95FBC">
        <w:rPr>
          <w:rFonts w:eastAsia="Times New Roman"/>
          <w:b/>
          <w:color w:val="FF0000"/>
          <w:sz w:val="28"/>
          <w:szCs w:val="28"/>
          <w:lang w:eastAsia="en-GB"/>
        </w:rPr>
        <w:t>*</w:t>
      </w:r>
      <w:r w:rsidRPr="00B95FBC">
        <w:rPr>
          <w:rFonts w:eastAsia="Times New Roman"/>
          <w:b/>
          <w:color w:val="FF0000"/>
          <w:sz w:val="22"/>
          <w:szCs w:val="22"/>
          <w:lang w:eastAsia="en-GB"/>
        </w:rPr>
        <w:t xml:space="preserve"> </w:t>
      </w:r>
      <w:proofErr w:type="gramStart"/>
      <w:r w:rsidRPr="00B95FBC">
        <w:rPr>
          <w:rFonts w:eastAsia="Times New Roman"/>
          <w:b/>
          <w:color w:val="FF0000"/>
          <w:sz w:val="20"/>
          <w:szCs w:val="20"/>
          <w:lang w:eastAsia="en-GB"/>
        </w:rPr>
        <w:t>essential</w:t>
      </w:r>
      <w:proofErr w:type="gramEnd"/>
      <w:r w:rsidRPr="00B95FBC">
        <w:rPr>
          <w:rFonts w:eastAsia="Times New Roman"/>
          <w:b/>
          <w:color w:val="FF0000"/>
          <w:sz w:val="20"/>
          <w:szCs w:val="20"/>
          <w:lang w:eastAsia="en-GB"/>
        </w:rPr>
        <w:t xml:space="preserve"> information</w:t>
      </w:r>
    </w:p>
    <w:p w14:paraId="03E1711E" w14:textId="77777777" w:rsidR="00262417" w:rsidRPr="00B95FBC" w:rsidRDefault="00262417" w:rsidP="00B30127">
      <w:pPr>
        <w:autoSpaceDE w:val="0"/>
        <w:autoSpaceDN w:val="0"/>
        <w:adjustRightInd w:val="0"/>
        <w:ind w:left="4320"/>
        <w:jc w:val="right"/>
        <w:rPr>
          <w:rFonts w:eastAsia="Times New Roman"/>
          <w:b/>
          <w:color w:val="FF0000"/>
          <w:sz w:val="22"/>
          <w:szCs w:val="22"/>
          <w:lang w:eastAsia="en-GB"/>
        </w:rPr>
      </w:pPr>
    </w:p>
    <w:p w14:paraId="7ABD39FA" w14:textId="77777777" w:rsidR="00262417" w:rsidRPr="00B95FBC" w:rsidRDefault="00262417" w:rsidP="00262417">
      <w:pPr>
        <w:autoSpaceDE w:val="0"/>
        <w:autoSpaceDN w:val="0"/>
        <w:adjustRightInd w:val="0"/>
        <w:ind w:left="4320"/>
        <w:jc w:val="both"/>
        <w:rPr>
          <w:rFonts w:eastAsia="Times New Roman"/>
          <w:b/>
          <w:color w:val="FF0000"/>
          <w:sz w:val="22"/>
          <w:szCs w:val="22"/>
          <w:lang w:eastAsia="en-GB"/>
        </w:rPr>
      </w:pPr>
    </w:p>
    <w:p w14:paraId="486620DC" w14:textId="2D210B3B" w:rsidR="00B30127" w:rsidRDefault="00B30127" w:rsidP="00B30127">
      <w:pPr>
        <w:jc w:val="right"/>
      </w:pPr>
    </w:p>
    <w:p w14:paraId="67B8A987" w14:textId="324C8ABE" w:rsidR="00282CF7" w:rsidRDefault="00282CF7" w:rsidP="00B30127">
      <w:pPr>
        <w:jc w:val="right"/>
      </w:pPr>
    </w:p>
    <w:p w14:paraId="3D7367AD" w14:textId="3E9603D7" w:rsidR="00282CF7" w:rsidRDefault="00282CF7" w:rsidP="00B30127">
      <w:pPr>
        <w:jc w:val="right"/>
      </w:pPr>
    </w:p>
    <w:tbl>
      <w:tblPr>
        <w:tblStyle w:val="TableGrid"/>
        <w:tblW w:w="841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9"/>
      </w:tblGrid>
      <w:tr w:rsidR="00966D85" w:rsidRPr="00613B86" w14:paraId="5A896B79" w14:textId="77777777" w:rsidTr="00F20230">
        <w:trPr>
          <w:trHeight w:val="295"/>
        </w:trPr>
        <w:tc>
          <w:tcPr>
            <w:tcW w:w="8419" w:type="dxa"/>
          </w:tcPr>
          <w:p w14:paraId="2C936136" w14:textId="5081A763" w:rsidR="00966D85" w:rsidRDefault="00966D85" w:rsidP="00F20230">
            <w:pPr>
              <w:jc w:val="center"/>
              <w:rPr>
                <w:noProof/>
                <w:sz w:val="32"/>
                <w:szCs w:val="32"/>
                <w:lang w:eastAsia="en-GB"/>
              </w:rPr>
            </w:pPr>
            <w:r>
              <w:rPr>
                <w:noProof/>
                <w:sz w:val="32"/>
                <w:szCs w:val="32"/>
                <w:lang w:eastAsia="en-GB"/>
              </w:rPr>
              <w:t xml:space="preserve">Appendix </w:t>
            </w:r>
            <w:r w:rsidR="00C0247D">
              <w:rPr>
                <w:noProof/>
                <w:sz w:val="32"/>
                <w:szCs w:val="32"/>
                <w:lang w:eastAsia="en-GB"/>
              </w:rPr>
              <w:t>1</w:t>
            </w:r>
          </w:p>
          <w:p w14:paraId="3A660FB8" w14:textId="485629EE" w:rsidR="00966D85" w:rsidRPr="00613B86" w:rsidRDefault="00966D85" w:rsidP="00F20230">
            <w:pPr>
              <w:jc w:val="center"/>
              <w:rPr>
                <w:noProof/>
                <w:sz w:val="32"/>
                <w:szCs w:val="32"/>
                <w:lang w:eastAsia="en-GB"/>
              </w:rPr>
            </w:pPr>
            <w:r w:rsidRPr="00613B86">
              <w:rPr>
                <w:noProof/>
                <w:sz w:val="32"/>
                <w:szCs w:val="32"/>
                <w:lang w:eastAsia="en-GB"/>
              </w:rPr>
              <w:t>Oxfordshire Educational Psychology Service</w:t>
            </w:r>
          </w:p>
          <w:p w14:paraId="7875CEBF" w14:textId="2C4ED272" w:rsidR="00966D85" w:rsidRPr="00613B86" w:rsidRDefault="00966D85" w:rsidP="00F20230">
            <w:pPr>
              <w:jc w:val="center"/>
              <w:rPr>
                <w:noProof/>
                <w:sz w:val="32"/>
                <w:szCs w:val="32"/>
                <w:lang w:eastAsia="en-GB"/>
              </w:rPr>
            </w:pPr>
            <w:r>
              <w:rPr>
                <w:noProof/>
                <w:sz w:val="32"/>
                <w:szCs w:val="32"/>
                <w:lang w:eastAsia="en-GB"/>
              </w:rPr>
              <w:t xml:space="preserve">Nurture Group Training and </w:t>
            </w:r>
            <w:r w:rsidRPr="00613B86">
              <w:rPr>
                <w:noProof/>
                <w:sz w:val="32"/>
                <w:szCs w:val="32"/>
                <w:lang w:eastAsia="en-GB"/>
              </w:rPr>
              <w:t>Supervision Contract 202</w:t>
            </w:r>
            <w:r w:rsidR="00C07FED">
              <w:rPr>
                <w:noProof/>
                <w:sz w:val="32"/>
                <w:szCs w:val="32"/>
                <w:lang w:eastAsia="en-GB"/>
              </w:rPr>
              <w:t>4</w:t>
            </w:r>
            <w:r w:rsidRPr="00613B86">
              <w:rPr>
                <w:noProof/>
                <w:sz w:val="32"/>
                <w:szCs w:val="32"/>
                <w:lang w:eastAsia="en-GB"/>
              </w:rPr>
              <w:t>/202</w:t>
            </w:r>
            <w:r w:rsidR="00C07FED">
              <w:rPr>
                <w:noProof/>
                <w:sz w:val="32"/>
                <w:szCs w:val="32"/>
                <w:lang w:eastAsia="en-GB"/>
              </w:rPr>
              <w:t>5</w:t>
            </w:r>
          </w:p>
        </w:tc>
      </w:tr>
    </w:tbl>
    <w:p w14:paraId="64ECE4FC" w14:textId="77777777" w:rsidR="00966D85" w:rsidRPr="00504E43" w:rsidRDefault="00966D85" w:rsidP="00966D85"/>
    <w:p w14:paraId="60E1F80E" w14:textId="77777777" w:rsidR="003D72E9" w:rsidRDefault="003D72E9" w:rsidP="003D72E9">
      <w:r>
        <w:t xml:space="preserve">Nurture groups are an early intervention provision to support children and young people with social, </w:t>
      </w:r>
      <w:proofErr w:type="gramStart"/>
      <w:r>
        <w:t>emotional</w:t>
      </w:r>
      <w:proofErr w:type="gramEnd"/>
      <w:r>
        <w:t xml:space="preserve"> and mental health needs at an early stage. </w:t>
      </w:r>
    </w:p>
    <w:p w14:paraId="57F62453" w14:textId="64215C01" w:rsidR="003D72E9" w:rsidRDefault="003D72E9" w:rsidP="003D72E9">
      <w:r>
        <w:t>First developed in the 1970s by Marjorie Boxall, an Educational Psychologist working in inner London the research and practice in this area has developed over time.</w:t>
      </w:r>
      <w:r w:rsidR="009902AA">
        <w:t xml:space="preserve"> Nurture groups fit well within relationship-based approaches, such</w:t>
      </w:r>
      <w:r w:rsidR="00A50EBD">
        <w:t xml:space="preserve"> as</w:t>
      </w:r>
      <w:r w:rsidR="009902AA">
        <w:t xml:space="preserve"> attachment aware/trauma informed schools and aim to offer targeted support </w:t>
      </w:r>
      <w:r w:rsidR="001E2AD7">
        <w:t xml:space="preserve">to identified </w:t>
      </w:r>
      <w:r w:rsidR="009902AA">
        <w:t>children</w:t>
      </w:r>
      <w:r w:rsidR="001E2AD7">
        <w:t xml:space="preserve"> who have vulnerabilities/risk factors in relation to SEMH needs</w:t>
      </w:r>
      <w:r w:rsidR="009902AA">
        <w:t>.</w:t>
      </w:r>
    </w:p>
    <w:p w14:paraId="18DC6BEE" w14:textId="77777777" w:rsidR="003D72E9" w:rsidRDefault="003D72E9" w:rsidP="003D72E9"/>
    <w:p w14:paraId="5B2552E4" w14:textId="5A2BFCA7" w:rsidR="003D72E9" w:rsidRDefault="009902AA" w:rsidP="003D72E9">
      <w:r>
        <w:t>The EPS is offering a Nurture Group package to support</w:t>
      </w:r>
      <w:r w:rsidR="003D72E9">
        <w:t xml:space="preserve"> primary school staff (2 HLTAs in each school, with management support e.g. from a SENCo or Inclusion Lead) to run a small group of about 10 children (on a part-time basis) in mainstream schools to support the development of their social and emotional skills in order to enable them to re-integrate full-time into their mainstream classes after four to six short terms in the nurture group. The nurture practitioners would receive additional external supervision from an educational psychologist in order to support the effective running of the groups by bringing a psychological perspective, additional practice or research-based information and a staff wellbeing approach to the sessions.</w:t>
      </w:r>
      <w:r>
        <w:t xml:space="preserve"> These group supervision sessions will also enable schools to share and develop good practice.</w:t>
      </w:r>
    </w:p>
    <w:p w14:paraId="41E9CEF8" w14:textId="77777777" w:rsidR="003D72E9" w:rsidRDefault="003D72E9" w:rsidP="003D72E9"/>
    <w:p w14:paraId="36B04D4D" w14:textId="77777777" w:rsidR="00966D85" w:rsidRPr="00972B41" w:rsidRDefault="00966D85" w:rsidP="00966D85"/>
    <w:p w14:paraId="24924909" w14:textId="77777777" w:rsidR="00966D85" w:rsidRPr="00972B41" w:rsidRDefault="00966D85" w:rsidP="00966D85">
      <w:pPr>
        <w:rPr>
          <w:sz w:val="32"/>
          <w:szCs w:val="32"/>
          <w:u w:val="single"/>
        </w:rPr>
      </w:pPr>
      <w:r w:rsidRPr="00972B41">
        <w:rPr>
          <w:sz w:val="32"/>
          <w:szCs w:val="32"/>
          <w:u w:val="single"/>
        </w:rPr>
        <w:t>Commitment from the EPS</w:t>
      </w:r>
    </w:p>
    <w:p w14:paraId="6CB022CD" w14:textId="3C33FFDE" w:rsidR="003D72E9" w:rsidRDefault="003D72E9" w:rsidP="003D72E9"/>
    <w:p w14:paraId="31EBC8FB" w14:textId="36DE3547" w:rsidR="003D72E9" w:rsidRDefault="003D72E9" w:rsidP="003D72E9">
      <w:r>
        <w:t>A set-up meeting with the school leadership lead on nurture, to help identify children who would benefit, suitable room and resources, working with parents/carers, and supportive processes to implement (e.g. planning and monitoring impact). This would take place via an online video call.</w:t>
      </w:r>
    </w:p>
    <w:p w14:paraId="1191D26B" w14:textId="77777777" w:rsidR="003D72E9" w:rsidRDefault="003D72E9" w:rsidP="003D72E9"/>
    <w:p w14:paraId="22421BA1" w14:textId="6C5181D7" w:rsidR="003D72E9" w:rsidRDefault="003D72E9" w:rsidP="003D72E9">
      <w:r>
        <w:t>Each school would send two higher level teaching assistants on a two-day in person training course run by two educational psychologists. A half-day participation by a member of the leadership team responsible for the nurture group in the school would be included free of charge.</w:t>
      </w:r>
    </w:p>
    <w:p w14:paraId="5D2AB146" w14:textId="77777777" w:rsidR="003D72E9" w:rsidRDefault="003D72E9" w:rsidP="003D72E9"/>
    <w:p w14:paraId="49DFB6B3" w14:textId="21AB71F6" w:rsidR="003D72E9" w:rsidRDefault="003D72E9" w:rsidP="003D72E9">
      <w:r>
        <w:t>Each school would receive two group supervision sessions, facilitated by an educational psychologist, in the first academic year of set-up. These would be delivered virtually. Good practice sharing will be facilitated.</w:t>
      </w:r>
    </w:p>
    <w:p w14:paraId="2670DCED" w14:textId="6D1F06EF" w:rsidR="003D72E9" w:rsidRDefault="003D72E9" w:rsidP="003D72E9"/>
    <w:p w14:paraId="747A69E6" w14:textId="77777777" w:rsidR="00C0247D" w:rsidRDefault="00C0247D" w:rsidP="00966D85">
      <w:pPr>
        <w:rPr>
          <w:sz w:val="32"/>
          <w:szCs w:val="32"/>
          <w:u w:val="single"/>
        </w:rPr>
      </w:pPr>
    </w:p>
    <w:p w14:paraId="30605F7C" w14:textId="77777777" w:rsidR="00C0247D" w:rsidRDefault="00C0247D" w:rsidP="00966D85">
      <w:pPr>
        <w:rPr>
          <w:sz w:val="32"/>
          <w:szCs w:val="32"/>
          <w:u w:val="single"/>
        </w:rPr>
      </w:pPr>
    </w:p>
    <w:p w14:paraId="21D84D5B" w14:textId="77777777" w:rsidR="00C0247D" w:rsidRDefault="00C0247D" w:rsidP="00966D85">
      <w:pPr>
        <w:rPr>
          <w:sz w:val="32"/>
          <w:szCs w:val="32"/>
          <w:u w:val="single"/>
        </w:rPr>
      </w:pPr>
    </w:p>
    <w:p w14:paraId="671059B9" w14:textId="7C3BEBF7" w:rsidR="00966D85" w:rsidRPr="00972B41" w:rsidRDefault="00966D85" w:rsidP="00966D85">
      <w:pPr>
        <w:rPr>
          <w:sz w:val="32"/>
          <w:szCs w:val="32"/>
          <w:u w:val="single"/>
        </w:rPr>
      </w:pPr>
      <w:r w:rsidRPr="00972B41">
        <w:rPr>
          <w:sz w:val="32"/>
          <w:szCs w:val="32"/>
          <w:u w:val="single"/>
        </w:rPr>
        <w:t>Commitment from School</w:t>
      </w:r>
    </w:p>
    <w:p w14:paraId="49459CD4" w14:textId="77777777" w:rsidR="009902AA" w:rsidRDefault="009902AA" w:rsidP="00966D85"/>
    <w:p w14:paraId="794EEC77" w14:textId="184FAA77" w:rsidR="00966D85" w:rsidRDefault="009902AA" w:rsidP="00966D85">
      <w:r>
        <w:t xml:space="preserve">Schools will identify a nurture lead from the senior leadership team in the school who will support the implementation through participation in a set-up meeting and </w:t>
      </w:r>
      <w:r w:rsidR="001E2AD7">
        <w:t xml:space="preserve">a </w:t>
      </w:r>
      <w:r>
        <w:t>half</w:t>
      </w:r>
      <w:r w:rsidR="001E2AD7">
        <w:t>-</w:t>
      </w:r>
      <w:r>
        <w:t>days training, as well as supporting the ongoing running of the nurture group.</w:t>
      </w:r>
    </w:p>
    <w:p w14:paraId="7EABD3FD" w14:textId="77777777" w:rsidR="009902AA" w:rsidRDefault="009902AA" w:rsidP="00966D85"/>
    <w:p w14:paraId="68BCA9FF" w14:textId="2862AC8C" w:rsidR="003D72E9" w:rsidRDefault="003D72E9" w:rsidP="003D72E9">
      <w:r>
        <w:t>Schools would be expected to identify and release for training, planning/</w:t>
      </w:r>
      <w:proofErr w:type="gramStart"/>
      <w:r>
        <w:t>preparation</w:t>
      </w:r>
      <w:proofErr w:type="gramEnd"/>
      <w:r>
        <w:t xml:space="preserve"> and delivery time, two HLTAs (or an HLTA and a teacher). </w:t>
      </w:r>
      <w:r w:rsidR="009902AA">
        <w:t>Practitioners will also be released to attend group supervision sessions.</w:t>
      </w:r>
    </w:p>
    <w:p w14:paraId="6C8239C5" w14:textId="77777777" w:rsidR="001E2AD7" w:rsidRDefault="001E2AD7" w:rsidP="003D72E9"/>
    <w:p w14:paraId="65664F41" w14:textId="0C6062D8" w:rsidR="003D72E9" w:rsidRDefault="003D72E9" w:rsidP="003D72E9">
      <w:r>
        <w:t xml:space="preserve">Schools would have a room, of an appropriate size, that can be resourced to support nurture activities (e.g. learning and play resources, emotional literacy resources, appropriate furniture, access to food/drink preparation space). </w:t>
      </w:r>
    </w:p>
    <w:p w14:paraId="06752DAE" w14:textId="77777777" w:rsidR="003D72E9" w:rsidRDefault="003D72E9" w:rsidP="00966D85"/>
    <w:p w14:paraId="63D27E66" w14:textId="739618F7" w:rsidR="00966D85" w:rsidRDefault="003D72E9" w:rsidP="00966D85">
      <w:r>
        <w:t xml:space="preserve">Nurture group practitioners </w:t>
      </w:r>
      <w:r w:rsidR="00966D85">
        <w:t>are required to follow school policies at all times, with particular regard to policies around confidentiality and safeguarding.</w:t>
      </w:r>
    </w:p>
    <w:p w14:paraId="1AF38B70" w14:textId="77777777" w:rsidR="00966D85" w:rsidRDefault="00966D85" w:rsidP="00966D85"/>
    <w:p w14:paraId="0C38FCBD" w14:textId="6169F950" w:rsidR="00966D85" w:rsidRDefault="00966D85" w:rsidP="00966D85">
      <w:r w:rsidRPr="00282CF7">
        <w:t>To</w:t>
      </w:r>
      <w:r>
        <w:t xml:space="preserve"> keep project costs to a minimum, </w:t>
      </w:r>
      <w:r w:rsidR="009902AA">
        <w:t>training will be hosted in Oxfordshire County Council venues and set-up meetings and supervision sessions will be online.</w:t>
      </w:r>
      <w:r>
        <w:t xml:space="preserve"> </w:t>
      </w:r>
    </w:p>
    <w:p w14:paraId="6FDA108C" w14:textId="360B1C75" w:rsidR="00282CF7" w:rsidRDefault="00282CF7" w:rsidP="00282CF7">
      <w:pPr>
        <w:jc w:val="center"/>
        <w:rPr>
          <w:u w:val="single"/>
        </w:rPr>
      </w:pPr>
    </w:p>
    <w:p w14:paraId="634F7910" w14:textId="021C61D2" w:rsidR="00C0247D" w:rsidRDefault="00C0247D" w:rsidP="00282CF7">
      <w:pPr>
        <w:jc w:val="center"/>
        <w:rPr>
          <w:u w:val="single"/>
        </w:rPr>
      </w:pPr>
    </w:p>
    <w:p w14:paraId="15E16CE4" w14:textId="041B11C5" w:rsidR="00C0247D" w:rsidRDefault="00C0247D" w:rsidP="00282CF7">
      <w:pPr>
        <w:jc w:val="center"/>
        <w:rPr>
          <w:u w:val="single"/>
        </w:rPr>
      </w:pPr>
    </w:p>
    <w:p w14:paraId="1D8559C2" w14:textId="1FD11AE1" w:rsidR="00C0247D" w:rsidRDefault="00C0247D" w:rsidP="00282CF7">
      <w:pPr>
        <w:jc w:val="center"/>
        <w:rPr>
          <w:u w:val="single"/>
        </w:rPr>
      </w:pPr>
    </w:p>
    <w:p w14:paraId="3400F471" w14:textId="23AE7090" w:rsidR="00C0247D" w:rsidRDefault="00C0247D" w:rsidP="00282CF7">
      <w:pPr>
        <w:jc w:val="center"/>
        <w:rPr>
          <w:u w:val="single"/>
        </w:rPr>
      </w:pPr>
    </w:p>
    <w:p w14:paraId="76211229" w14:textId="6DC2A488" w:rsidR="00C0247D" w:rsidRDefault="00C0247D" w:rsidP="00282CF7">
      <w:pPr>
        <w:jc w:val="center"/>
        <w:rPr>
          <w:u w:val="single"/>
        </w:rPr>
      </w:pPr>
    </w:p>
    <w:p w14:paraId="5F2ED623" w14:textId="22D9E9BD" w:rsidR="00C0247D" w:rsidRDefault="00C0247D" w:rsidP="00282CF7">
      <w:pPr>
        <w:jc w:val="center"/>
        <w:rPr>
          <w:u w:val="single"/>
        </w:rPr>
      </w:pPr>
    </w:p>
    <w:p w14:paraId="1CE8B627" w14:textId="26A0BC61" w:rsidR="00C0247D" w:rsidRDefault="00C0247D" w:rsidP="00282CF7">
      <w:pPr>
        <w:jc w:val="center"/>
        <w:rPr>
          <w:u w:val="single"/>
        </w:rPr>
      </w:pPr>
    </w:p>
    <w:p w14:paraId="7F679047" w14:textId="4316F917" w:rsidR="00C0247D" w:rsidRDefault="00C0247D" w:rsidP="00282CF7">
      <w:pPr>
        <w:jc w:val="center"/>
        <w:rPr>
          <w:u w:val="single"/>
        </w:rPr>
      </w:pPr>
    </w:p>
    <w:p w14:paraId="635EC696" w14:textId="45F56386" w:rsidR="00C0247D" w:rsidRDefault="00C0247D" w:rsidP="00282CF7">
      <w:pPr>
        <w:jc w:val="center"/>
        <w:rPr>
          <w:u w:val="single"/>
        </w:rPr>
      </w:pPr>
    </w:p>
    <w:p w14:paraId="71F7EF42" w14:textId="4FA2A02D" w:rsidR="00C0247D" w:rsidRDefault="00C0247D" w:rsidP="00282CF7">
      <w:pPr>
        <w:jc w:val="center"/>
        <w:rPr>
          <w:u w:val="single"/>
        </w:rPr>
      </w:pPr>
    </w:p>
    <w:p w14:paraId="2CE7B916" w14:textId="50B4598F" w:rsidR="00C0247D" w:rsidRDefault="00C0247D" w:rsidP="00282CF7">
      <w:pPr>
        <w:jc w:val="center"/>
        <w:rPr>
          <w:u w:val="single"/>
        </w:rPr>
      </w:pPr>
    </w:p>
    <w:p w14:paraId="31DC9140" w14:textId="75BD16F8" w:rsidR="00C0247D" w:rsidRDefault="00C0247D" w:rsidP="00282CF7">
      <w:pPr>
        <w:jc w:val="center"/>
        <w:rPr>
          <w:u w:val="single"/>
        </w:rPr>
      </w:pPr>
    </w:p>
    <w:p w14:paraId="7227164F" w14:textId="608FDC65" w:rsidR="00C0247D" w:rsidRDefault="00C0247D" w:rsidP="00282CF7">
      <w:pPr>
        <w:jc w:val="center"/>
        <w:rPr>
          <w:u w:val="single"/>
        </w:rPr>
      </w:pPr>
    </w:p>
    <w:p w14:paraId="0A06E6BC" w14:textId="45CE7E2F" w:rsidR="00C0247D" w:rsidRDefault="00C0247D" w:rsidP="00282CF7">
      <w:pPr>
        <w:jc w:val="center"/>
        <w:rPr>
          <w:u w:val="single"/>
        </w:rPr>
      </w:pPr>
    </w:p>
    <w:p w14:paraId="1DCB9A48" w14:textId="26EA8164" w:rsidR="00C0247D" w:rsidRDefault="00C0247D" w:rsidP="00282CF7">
      <w:pPr>
        <w:jc w:val="center"/>
        <w:rPr>
          <w:u w:val="single"/>
        </w:rPr>
      </w:pPr>
    </w:p>
    <w:p w14:paraId="0D72ACE0" w14:textId="035ED529" w:rsidR="00C0247D" w:rsidRDefault="00C0247D" w:rsidP="00282CF7">
      <w:pPr>
        <w:jc w:val="center"/>
        <w:rPr>
          <w:u w:val="single"/>
        </w:rPr>
      </w:pPr>
    </w:p>
    <w:p w14:paraId="682439D1" w14:textId="50CB0268" w:rsidR="00C0247D" w:rsidRDefault="00C0247D" w:rsidP="00282CF7">
      <w:pPr>
        <w:jc w:val="center"/>
        <w:rPr>
          <w:u w:val="single"/>
        </w:rPr>
      </w:pPr>
    </w:p>
    <w:p w14:paraId="172836CF" w14:textId="7CCB73AB" w:rsidR="00C0247D" w:rsidRDefault="00C0247D" w:rsidP="00282CF7">
      <w:pPr>
        <w:jc w:val="center"/>
        <w:rPr>
          <w:u w:val="single"/>
        </w:rPr>
      </w:pPr>
    </w:p>
    <w:p w14:paraId="24216A79" w14:textId="30FE6778" w:rsidR="00C0247D" w:rsidRDefault="00C0247D" w:rsidP="00282CF7">
      <w:pPr>
        <w:jc w:val="center"/>
        <w:rPr>
          <w:u w:val="single"/>
        </w:rPr>
      </w:pPr>
    </w:p>
    <w:p w14:paraId="2AD43352" w14:textId="29C1AAA1" w:rsidR="00C0247D" w:rsidRDefault="00C0247D" w:rsidP="00282CF7">
      <w:pPr>
        <w:jc w:val="center"/>
        <w:rPr>
          <w:u w:val="single"/>
        </w:rPr>
      </w:pPr>
    </w:p>
    <w:p w14:paraId="05BBB42A" w14:textId="0CFB624A" w:rsidR="00C0247D" w:rsidRDefault="00C0247D" w:rsidP="00282CF7">
      <w:pPr>
        <w:jc w:val="center"/>
        <w:rPr>
          <w:u w:val="single"/>
        </w:rPr>
      </w:pPr>
    </w:p>
    <w:p w14:paraId="22F658BF" w14:textId="5FB76323" w:rsidR="00C0247D" w:rsidRDefault="00C0247D" w:rsidP="00282CF7">
      <w:pPr>
        <w:jc w:val="center"/>
        <w:rPr>
          <w:u w:val="single"/>
        </w:rPr>
      </w:pPr>
    </w:p>
    <w:p w14:paraId="1963280F" w14:textId="0C0481F9" w:rsidR="00C0247D" w:rsidRDefault="00C0247D" w:rsidP="00282CF7">
      <w:pPr>
        <w:jc w:val="center"/>
        <w:rPr>
          <w:u w:val="single"/>
        </w:rPr>
      </w:pPr>
    </w:p>
    <w:p w14:paraId="23FADB9D" w14:textId="69C7EBAD" w:rsidR="00C0247D" w:rsidRDefault="00C0247D" w:rsidP="00282CF7">
      <w:pPr>
        <w:jc w:val="center"/>
        <w:rPr>
          <w:u w:val="single"/>
        </w:rPr>
      </w:pPr>
    </w:p>
    <w:p w14:paraId="35A93D4A" w14:textId="38A119DF" w:rsidR="00C0247D" w:rsidRDefault="00C0247D" w:rsidP="00282CF7">
      <w:pPr>
        <w:jc w:val="center"/>
        <w:rPr>
          <w:u w:val="single"/>
        </w:rPr>
      </w:pPr>
    </w:p>
    <w:p w14:paraId="176A5F9F" w14:textId="66E327E8" w:rsidR="00C0247D" w:rsidRDefault="00C0247D" w:rsidP="00282CF7">
      <w:pPr>
        <w:jc w:val="center"/>
        <w:rPr>
          <w:u w:val="single"/>
        </w:rPr>
      </w:pPr>
    </w:p>
    <w:p w14:paraId="337EE49F" w14:textId="77777777" w:rsidR="00C0247D" w:rsidRDefault="00C0247D" w:rsidP="00282CF7">
      <w:pPr>
        <w:jc w:val="center"/>
        <w:rPr>
          <w:u w:val="single"/>
        </w:rPr>
      </w:pPr>
    </w:p>
    <w:p w14:paraId="2B2A9FFC" w14:textId="444F4C2A" w:rsidR="008429AC" w:rsidRDefault="008429AC" w:rsidP="00C0247D">
      <w:pPr>
        <w:jc w:val="center"/>
        <w:rPr>
          <w:sz w:val="32"/>
          <w:szCs w:val="32"/>
        </w:rPr>
      </w:pPr>
      <w:r>
        <w:rPr>
          <w:sz w:val="32"/>
          <w:szCs w:val="32"/>
        </w:rPr>
        <w:t>Appendix 2</w:t>
      </w:r>
    </w:p>
    <w:p w14:paraId="3129B02A" w14:textId="27580AFC" w:rsidR="008429AC" w:rsidRDefault="008429AC" w:rsidP="00C0247D">
      <w:pPr>
        <w:jc w:val="center"/>
        <w:rPr>
          <w:sz w:val="32"/>
          <w:szCs w:val="32"/>
        </w:rPr>
      </w:pPr>
    </w:p>
    <w:p w14:paraId="57498F13" w14:textId="77777777" w:rsidR="008429AC" w:rsidRPr="00AC24F2" w:rsidRDefault="008429AC" w:rsidP="008429AC">
      <w:pPr>
        <w:jc w:val="center"/>
        <w:rPr>
          <w:b/>
          <w:bCs/>
          <w:u w:val="single"/>
        </w:rPr>
      </w:pPr>
      <w:r w:rsidRPr="00AC24F2">
        <w:rPr>
          <w:b/>
          <w:bCs/>
          <w:u w:val="single"/>
        </w:rPr>
        <w:t>SENCO Supervision Groups</w:t>
      </w:r>
    </w:p>
    <w:p w14:paraId="3C02A751" w14:textId="77777777" w:rsidR="008429AC" w:rsidRPr="00AC24F2" w:rsidRDefault="008429AC" w:rsidP="008429AC">
      <w:r w:rsidRPr="00AC24F2">
        <w:t>OCC value the work of schools in supporting SEN and recognise the critical role of SENCOs. Time has been provided to support SENCOs to come together to share good practice and explore issues facilitated by an EP.</w:t>
      </w:r>
    </w:p>
    <w:p w14:paraId="4CD998FB" w14:textId="77777777" w:rsidR="008429AC" w:rsidRDefault="008429AC" w:rsidP="008429AC">
      <w:pPr>
        <w:rPr>
          <w:b/>
          <w:bCs/>
        </w:rPr>
      </w:pPr>
    </w:p>
    <w:p w14:paraId="52CEA4C2" w14:textId="77777777" w:rsidR="008429AC" w:rsidRDefault="008429AC" w:rsidP="008429AC">
      <w:pPr>
        <w:rPr>
          <w:b/>
          <w:bCs/>
        </w:rPr>
      </w:pPr>
      <w:r w:rsidRPr="00893F0B">
        <w:rPr>
          <w:b/>
          <w:bCs/>
        </w:rPr>
        <w:t>What is a SENCO supervision group?</w:t>
      </w:r>
    </w:p>
    <w:p w14:paraId="5C937C91" w14:textId="77777777" w:rsidR="008429AC" w:rsidRDefault="008429AC" w:rsidP="008429AC">
      <w:pPr>
        <w:rPr>
          <w:b/>
          <w:bCs/>
        </w:rPr>
      </w:pPr>
    </w:p>
    <w:p w14:paraId="211EBB91" w14:textId="77777777" w:rsidR="008429AC" w:rsidRDefault="008429AC" w:rsidP="008429AC">
      <w:bookmarkStart w:id="3" w:name="_Hlk51580781"/>
      <w:r>
        <w:t>A</w:t>
      </w:r>
      <w:r w:rsidRPr="00893F0B">
        <w:t xml:space="preserve"> forum for SENCOs</w:t>
      </w:r>
      <w:r>
        <w:t xml:space="preserve"> to review and reflect on their work to support practice development. It is an opportunity to discuss practice openly and honestly within a confidential environment. </w:t>
      </w:r>
    </w:p>
    <w:p w14:paraId="330E6AF0" w14:textId="77777777" w:rsidR="008429AC" w:rsidRDefault="008429AC" w:rsidP="008429AC"/>
    <w:p w14:paraId="4B295B0B" w14:textId="77777777" w:rsidR="008429AC" w:rsidRDefault="008429AC" w:rsidP="008429AC">
      <w:r>
        <w:t>The aims are to provide:</w:t>
      </w:r>
    </w:p>
    <w:p w14:paraId="0C969761" w14:textId="77777777" w:rsidR="008429AC" w:rsidRDefault="008429AC" w:rsidP="008429AC">
      <w:pPr>
        <w:pStyle w:val="ListParagraph"/>
        <w:numPr>
          <w:ilvl w:val="0"/>
          <w:numId w:val="5"/>
        </w:numPr>
      </w:pPr>
      <w:r>
        <w:t>Learning through joint problem-solving and sharing of information</w:t>
      </w:r>
    </w:p>
    <w:p w14:paraId="083A2AAD" w14:textId="77777777" w:rsidR="008429AC" w:rsidRDefault="008429AC" w:rsidP="008429AC">
      <w:pPr>
        <w:pStyle w:val="ListParagraph"/>
        <w:numPr>
          <w:ilvl w:val="0"/>
          <w:numId w:val="5"/>
        </w:numPr>
      </w:pPr>
      <w:r>
        <w:t xml:space="preserve">Peer support for well-being </w:t>
      </w:r>
    </w:p>
    <w:bookmarkEnd w:id="3"/>
    <w:p w14:paraId="3A83D86F" w14:textId="77777777" w:rsidR="008429AC" w:rsidRDefault="008429AC" w:rsidP="008429AC"/>
    <w:p w14:paraId="6F12ECE5" w14:textId="77777777" w:rsidR="008429AC" w:rsidRDefault="008429AC" w:rsidP="008429AC">
      <w:r>
        <w:t>A structured problem-solving method is used to explore and generate solutions to issues brought by members of the group. Topics are work-related but can include any aspect of your role that you would like to discuss. The first meeting will include an introduction to the problem-solving method.</w:t>
      </w:r>
    </w:p>
    <w:p w14:paraId="4416ED79" w14:textId="77777777" w:rsidR="008429AC" w:rsidRDefault="008429AC" w:rsidP="008429AC"/>
    <w:p w14:paraId="3EA12488" w14:textId="77777777" w:rsidR="008429AC" w:rsidRDefault="008429AC" w:rsidP="008429AC">
      <w:r>
        <w:t>(Please note that the focus of this work is practice development and not individual children/young people. It cannot be used for or recorded as EP involvement for individuals.)</w:t>
      </w:r>
    </w:p>
    <w:p w14:paraId="47034C9F" w14:textId="77777777" w:rsidR="008429AC" w:rsidRDefault="008429AC" w:rsidP="008429AC"/>
    <w:p w14:paraId="649F5A15" w14:textId="77777777" w:rsidR="008429AC" w:rsidRDefault="008429AC" w:rsidP="008429AC">
      <w:pPr>
        <w:rPr>
          <w:b/>
          <w:bCs/>
        </w:rPr>
      </w:pPr>
      <w:r w:rsidRPr="00BF23F8">
        <w:rPr>
          <w:b/>
          <w:bCs/>
        </w:rPr>
        <w:t>Who</w:t>
      </w:r>
      <w:r>
        <w:rPr>
          <w:b/>
          <w:bCs/>
        </w:rPr>
        <w:t>?</w:t>
      </w:r>
    </w:p>
    <w:p w14:paraId="504FCE2A" w14:textId="77777777" w:rsidR="008429AC" w:rsidRDefault="008429AC" w:rsidP="008429AC">
      <w:r w:rsidRPr="00BF23F8">
        <w:t xml:space="preserve">The EP </w:t>
      </w:r>
      <w:r>
        <w:t>will facilitate a group with up to 8 SENCOs ideally from a geographical area.</w:t>
      </w:r>
    </w:p>
    <w:p w14:paraId="20A508BC" w14:textId="77777777" w:rsidR="008429AC" w:rsidRDefault="008429AC" w:rsidP="008429AC"/>
    <w:p w14:paraId="764CE837" w14:textId="77777777" w:rsidR="008429AC" w:rsidRDefault="008429AC" w:rsidP="008429AC">
      <w:pPr>
        <w:rPr>
          <w:b/>
          <w:bCs/>
        </w:rPr>
      </w:pPr>
      <w:r w:rsidRPr="009627F3">
        <w:rPr>
          <w:b/>
          <w:bCs/>
        </w:rPr>
        <w:t>When?</w:t>
      </w:r>
    </w:p>
    <w:p w14:paraId="7F75709A" w14:textId="77777777" w:rsidR="008429AC" w:rsidRDefault="008429AC" w:rsidP="008429AC">
      <w:r>
        <w:t>There will be one meeting lasting up to 2 hours, 6 times a year (each short school term).</w:t>
      </w:r>
    </w:p>
    <w:p w14:paraId="576DB011" w14:textId="77777777" w:rsidR="008429AC" w:rsidRDefault="008429AC" w:rsidP="008429AC"/>
    <w:p w14:paraId="26085A36" w14:textId="77777777" w:rsidR="008429AC" w:rsidRPr="00BF23F8" w:rsidRDefault="008429AC" w:rsidP="008429AC">
      <w:pPr>
        <w:rPr>
          <w:b/>
          <w:bCs/>
        </w:rPr>
      </w:pPr>
      <w:r w:rsidRPr="00BF23F8">
        <w:rPr>
          <w:b/>
          <w:bCs/>
        </w:rPr>
        <w:t>Where?</w:t>
      </w:r>
    </w:p>
    <w:p w14:paraId="2979A1E2" w14:textId="77777777" w:rsidR="008429AC" w:rsidRDefault="008429AC" w:rsidP="008429AC">
      <w:r>
        <w:t>Most meetings will run online using Microsoft Teams but there is an option to meet face-to-face if groups would prefer.</w:t>
      </w:r>
    </w:p>
    <w:p w14:paraId="3A4433E4" w14:textId="77777777" w:rsidR="008429AC" w:rsidRDefault="008429AC" w:rsidP="008429AC"/>
    <w:p w14:paraId="65879508" w14:textId="77777777" w:rsidR="008429AC" w:rsidRDefault="008429AC" w:rsidP="008429AC">
      <w:r>
        <w:t xml:space="preserve">If the meetings go ahead </w:t>
      </w:r>
      <w:proofErr w:type="gramStart"/>
      <w:r>
        <w:t>face-to-face</w:t>
      </w:r>
      <w:proofErr w:type="gramEnd"/>
      <w:r>
        <w:t xml:space="preserve"> we will ask schools to offer to host sessions, ideally visiting different schools across the year.</w:t>
      </w:r>
    </w:p>
    <w:p w14:paraId="1D6D40A1" w14:textId="77777777" w:rsidR="008429AC" w:rsidRDefault="008429AC" w:rsidP="008429AC"/>
    <w:p w14:paraId="03552979" w14:textId="77777777" w:rsidR="008429AC" w:rsidRDefault="008429AC" w:rsidP="008429AC">
      <w:pPr>
        <w:rPr>
          <w:b/>
          <w:bCs/>
        </w:rPr>
      </w:pPr>
      <w:r>
        <w:rPr>
          <w:b/>
          <w:bCs/>
        </w:rPr>
        <w:t>Cost?</w:t>
      </w:r>
    </w:p>
    <w:p w14:paraId="7524B748" w14:textId="77777777" w:rsidR="008429AC" w:rsidRDefault="008429AC" w:rsidP="008429AC">
      <w:r>
        <w:t>£60 for the year</w:t>
      </w:r>
    </w:p>
    <w:p w14:paraId="1C984B6F" w14:textId="77777777" w:rsidR="008429AC" w:rsidRDefault="008429AC" w:rsidP="008429AC"/>
    <w:p w14:paraId="199298B3" w14:textId="77777777" w:rsidR="008429AC" w:rsidRPr="00A87DDC" w:rsidRDefault="008429AC" w:rsidP="008429AC">
      <w:pPr>
        <w:rPr>
          <w:b/>
          <w:bCs/>
        </w:rPr>
      </w:pPr>
      <w:r>
        <w:rPr>
          <w:b/>
          <w:bCs/>
        </w:rPr>
        <w:t>How to sign up?</w:t>
      </w:r>
    </w:p>
    <w:p w14:paraId="27F8C76C" w14:textId="2EA92AC6" w:rsidR="008429AC" w:rsidRDefault="008429AC" w:rsidP="008429AC">
      <w:r>
        <w:t xml:space="preserve">The success of supervision groups depends on regular attendance. The model operates on a peer support system so everyone needs to attend each session </w:t>
      </w:r>
      <w:r>
        <w:lastRenderedPageBreak/>
        <w:t>whether or not they have issues that particular week. Please bear this in mind before committing to the approach for 202</w:t>
      </w:r>
      <w:r w:rsidR="00C07FED">
        <w:t>4</w:t>
      </w:r>
      <w:r>
        <w:t>/202</w:t>
      </w:r>
      <w:r w:rsidR="00C07FED">
        <w:t>5</w:t>
      </w:r>
      <w:r>
        <w:t>.</w:t>
      </w:r>
    </w:p>
    <w:p w14:paraId="0E073D26" w14:textId="77777777" w:rsidR="008429AC" w:rsidRDefault="008429AC" w:rsidP="008429AC"/>
    <w:p w14:paraId="46C19626" w14:textId="72592FC1" w:rsidR="008429AC" w:rsidRDefault="008429AC" w:rsidP="008429AC">
      <w:r>
        <w:t xml:space="preserve">If you are able to commit to the </w:t>
      </w:r>
      <w:proofErr w:type="gramStart"/>
      <w:r>
        <w:t>sessions</w:t>
      </w:r>
      <w:proofErr w:type="gramEnd"/>
      <w:r>
        <w:t xml:space="preserve"> please indicate your interest on the EP Booking Form and provide e mail contact details. Booking Forms cover the range of traded work provided by the EPS and need to be submitted by </w:t>
      </w:r>
      <w:r w:rsidR="00C07FED">
        <w:t>30</w:t>
      </w:r>
      <w:r>
        <w:t>/4/2</w:t>
      </w:r>
      <w:r w:rsidR="00C07FED">
        <w:t>4</w:t>
      </w:r>
      <w:r>
        <w:t>.</w:t>
      </w:r>
    </w:p>
    <w:p w14:paraId="0BAA0441" w14:textId="77777777" w:rsidR="008429AC" w:rsidRDefault="008429AC" w:rsidP="008429AC"/>
    <w:p w14:paraId="1471D9ED" w14:textId="77777777" w:rsidR="008429AC" w:rsidRDefault="008429AC" w:rsidP="008429AC">
      <w:r>
        <w:t>SENCO Supervision Groups will be decided during the summer term and you will be informed of your group and EP supervisor before September.</w:t>
      </w:r>
    </w:p>
    <w:p w14:paraId="6EC2284B" w14:textId="77777777" w:rsidR="008429AC" w:rsidRDefault="008429AC" w:rsidP="008429AC"/>
    <w:p w14:paraId="2990C53A" w14:textId="77777777" w:rsidR="008429AC" w:rsidRDefault="008429AC" w:rsidP="008429AC"/>
    <w:p w14:paraId="31EAFED7" w14:textId="77777777" w:rsidR="008429AC" w:rsidRDefault="008429AC" w:rsidP="008429AC">
      <w:pPr>
        <w:rPr>
          <w:b/>
          <w:bCs/>
        </w:rPr>
      </w:pPr>
      <w:r>
        <w:rPr>
          <w:b/>
          <w:bCs/>
        </w:rPr>
        <w:t>Quotes from SENCOs following engagement in supervision 2020/2021:</w:t>
      </w:r>
    </w:p>
    <w:p w14:paraId="1F3F3D7F" w14:textId="77777777" w:rsidR="008429AC" w:rsidRDefault="008429AC" w:rsidP="008429AC">
      <w:pPr>
        <w:rPr>
          <w:b/>
          <w:bCs/>
        </w:rPr>
      </w:pPr>
    </w:p>
    <w:p w14:paraId="5826FE3D" w14:textId="77777777" w:rsidR="008429AC" w:rsidRPr="00F74BFF" w:rsidRDefault="008429AC" w:rsidP="008429AC">
      <w:pPr>
        <w:rPr>
          <w:rFonts w:ascii="Calibri" w:eastAsia="Times New Roman" w:hAnsi="Calibri" w:cs="Calibri"/>
          <w:i/>
          <w:iCs/>
          <w:color w:val="000000"/>
          <w:sz w:val="28"/>
          <w:szCs w:val="28"/>
          <w:lang w:eastAsia="en-GB"/>
        </w:rPr>
      </w:pPr>
      <w:r w:rsidRPr="00F74BFF">
        <w:rPr>
          <w:rFonts w:ascii="Calibri" w:eastAsia="Times New Roman" w:hAnsi="Calibri" w:cs="Calibri"/>
          <w:i/>
          <w:iCs/>
          <w:color w:val="000000"/>
          <w:sz w:val="28"/>
          <w:szCs w:val="28"/>
          <w:lang w:eastAsia="en-GB"/>
        </w:rPr>
        <w:t>“A professional and supportive forum where SENDCos can reflect openly on SEND provision, pupil needs, school development and strategic overviews; Facilitated by an Educational Psychologist. A great use of time!”</w:t>
      </w:r>
    </w:p>
    <w:p w14:paraId="6AF4407A" w14:textId="77777777" w:rsidR="008429AC" w:rsidRPr="00F74BFF" w:rsidRDefault="008429AC" w:rsidP="008429AC">
      <w:pPr>
        <w:rPr>
          <w:b/>
          <w:bCs/>
          <w:i/>
          <w:iCs/>
          <w:sz w:val="28"/>
          <w:szCs w:val="28"/>
        </w:rPr>
      </w:pPr>
    </w:p>
    <w:p w14:paraId="375A6BC0" w14:textId="77777777" w:rsidR="008429AC" w:rsidRPr="00F74BFF" w:rsidRDefault="008429AC" w:rsidP="008429AC">
      <w:pPr>
        <w:rPr>
          <w:rFonts w:ascii="Calibri" w:eastAsia="Times New Roman" w:hAnsi="Calibri" w:cs="Calibri"/>
          <w:i/>
          <w:iCs/>
          <w:color w:val="000000"/>
          <w:sz w:val="28"/>
          <w:szCs w:val="28"/>
          <w:lang w:eastAsia="en-GB"/>
        </w:rPr>
      </w:pPr>
      <w:r w:rsidRPr="00F74BFF">
        <w:rPr>
          <w:rFonts w:ascii="Calibri" w:eastAsia="Times New Roman" w:hAnsi="Calibri" w:cs="Calibri"/>
          <w:i/>
          <w:iCs/>
          <w:color w:val="000000"/>
          <w:sz w:val="28"/>
          <w:szCs w:val="28"/>
          <w:lang w:eastAsia="en-GB"/>
        </w:rPr>
        <w:t xml:space="preserve">“I always left with so many ideas and felt so supported”. </w:t>
      </w:r>
    </w:p>
    <w:p w14:paraId="22E48017" w14:textId="77777777" w:rsidR="008429AC" w:rsidRPr="00F74BFF" w:rsidRDefault="008429AC" w:rsidP="008429AC">
      <w:pPr>
        <w:rPr>
          <w:b/>
          <w:bCs/>
          <w:i/>
          <w:iCs/>
          <w:sz w:val="28"/>
          <w:szCs w:val="28"/>
        </w:rPr>
      </w:pPr>
    </w:p>
    <w:p w14:paraId="3312B5F1" w14:textId="77777777" w:rsidR="008429AC" w:rsidRPr="00F74BFF" w:rsidRDefault="008429AC" w:rsidP="008429AC">
      <w:pPr>
        <w:rPr>
          <w:rFonts w:ascii="Calibri" w:eastAsia="Times New Roman" w:hAnsi="Calibri" w:cs="Calibri"/>
          <w:i/>
          <w:iCs/>
          <w:color w:val="000000"/>
          <w:sz w:val="28"/>
          <w:szCs w:val="28"/>
          <w:lang w:eastAsia="en-GB"/>
        </w:rPr>
      </w:pPr>
      <w:r w:rsidRPr="00F74BFF">
        <w:rPr>
          <w:rFonts w:ascii="Calibri" w:eastAsia="Times New Roman" w:hAnsi="Calibri" w:cs="Calibri"/>
          <w:i/>
          <w:iCs/>
          <w:color w:val="000000"/>
          <w:sz w:val="28"/>
          <w:szCs w:val="28"/>
          <w:lang w:eastAsia="en-GB"/>
        </w:rPr>
        <w:t xml:space="preserve">“It is a supportive and confidential group where you can discuss challenges and come away with a list of strategies to try”. </w:t>
      </w:r>
    </w:p>
    <w:p w14:paraId="6FDAB23E" w14:textId="77777777" w:rsidR="008429AC" w:rsidRPr="00F74BFF" w:rsidRDefault="008429AC" w:rsidP="008429AC">
      <w:pPr>
        <w:rPr>
          <w:b/>
          <w:bCs/>
          <w:i/>
          <w:iCs/>
          <w:sz w:val="28"/>
          <w:szCs w:val="28"/>
        </w:rPr>
      </w:pPr>
    </w:p>
    <w:p w14:paraId="33F4F09B" w14:textId="77777777" w:rsidR="008429AC" w:rsidRDefault="008429AC" w:rsidP="008429AC">
      <w:pPr>
        <w:rPr>
          <w:rFonts w:ascii="Calibri" w:eastAsia="Times New Roman" w:hAnsi="Calibri" w:cs="Calibri"/>
          <w:i/>
          <w:iCs/>
          <w:color w:val="000000"/>
          <w:sz w:val="28"/>
          <w:szCs w:val="28"/>
          <w:lang w:eastAsia="en-GB"/>
        </w:rPr>
      </w:pPr>
      <w:r w:rsidRPr="00F74BFF">
        <w:rPr>
          <w:rFonts w:ascii="Calibri" w:eastAsia="Times New Roman" w:hAnsi="Calibri" w:cs="Calibri"/>
          <w:i/>
          <w:iCs/>
          <w:color w:val="000000"/>
          <w:sz w:val="28"/>
          <w:szCs w:val="28"/>
          <w:lang w:eastAsia="en-GB"/>
        </w:rPr>
        <w:t>“I am so pleased to have been part of these sessions and would absolutely recommend them to other SENCOs.”</w:t>
      </w:r>
    </w:p>
    <w:p w14:paraId="56BF3C5B" w14:textId="77777777" w:rsidR="008429AC" w:rsidRDefault="008429AC" w:rsidP="008429AC">
      <w:pPr>
        <w:rPr>
          <w:rFonts w:ascii="Calibri" w:eastAsia="Times New Roman" w:hAnsi="Calibri" w:cs="Calibri"/>
          <w:i/>
          <w:iCs/>
          <w:color w:val="000000"/>
          <w:sz w:val="28"/>
          <w:szCs w:val="28"/>
          <w:lang w:eastAsia="en-GB"/>
        </w:rPr>
      </w:pPr>
    </w:p>
    <w:p w14:paraId="017B44EE" w14:textId="77777777" w:rsidR="008429AC" w:rsidRPr="00357426" w:rsidRDefault="008429AC" w:rsidP="008429AC">
      <w:pPr>
        <w:rPr>
          <w:b/>
          <w:bCs/>
        </w:rPr>
      </w:pPr>
    </w:p>
    <w:p w14:paraId="71101814" w14:textId="77777777" w:rsidR="008429AC" w:rsidRPr="00893F0B" w:rsidRDefault="008429AC" w:rsidP="008429AC"/>
    <w:p w14:paraId="77AA2336" w14:textId="77777777" w:rsidR="008429AC" w:rsidRDefault="008429AC" w:rsidP="00C0247D">
      <w:pPr>
        <w:jc w:val="center"/>
        <w:rPr>
          <w:sz w:val="32"/>
          <w:szCs w:val="32"/>
        </w:rPr>
      </w:pPr>
    </w:p>
    <w:p w14:paraId="7CB7C6DB" w14:textId="77777777" w:rsidR="008429AC" w:rsidRDefault="008429AC" w:rsidP="00C0247D">
      <w:pPr>
        <w:jc w:val="center"/>
        <w:rPr>
          <w:sz w:val="32"/>
          <w:szCs w:val="32"/>
        </w:rPr>
      </w:pPr>
    </w:p>
    <w:p w14:paraId="1D4756D4" w14:textId="77777777" w:rsidR="008429AC" w:rsidRDefault="008429AC" w:rsidP="00C0247D">
      <w:pPr>
        <w:jc w:val="center"/>
        <w:rPr>
          <w:sz w:val="32"/>
          <w:szCs w:val="32"/>
        </w:rPr>
      </w:pPr>
    </w:p>
    <w:p w14:paraId="671BDFFC" w14:textId="77777777" w:rsidR="008429AC" w:rsidRDefault="008429AC" w:rsidP="00C0247D">
      <w:pPr>
        <w:jc w:val="center"/>
        <w:rPr>
          <w:sz w:val="32"/>
          <w:szCs w:val="32"/>
        </w:rPr>
      </w:pPr>
    </w:p>
    <w:p w14:paraId="6C1D876F" w14:textId="77777777" w:rsidR="008429AC" w:rsidRDefault="008429AC" w:rsidP="00C0247D">
      <w:pPr>
        <w:jc w:val="center"/>
        <w:rPr>
          <w:sz w:val="32"/>
          <w:szCs w:val="32"/>
        </w:rPr>
      </w:pPr>
    </w:p>
    <w:p w14:paraId="3F6CB82C" w14:textId="77777777" w:rsidR="008429AC" w:rsidRDefault="008429AC" w:rsidP="00C0247D">
      <w:pPr>
        <w:jc w:val="center"/>
        <w:rPr>
          <w:sz w:val="32"/>
          <w:szCs w:val="32"/>
        </w:rPr>
      </w:pPr>
    </w:p>
    <w:p w14:paraId="2D030C25" w14:textId="77777777" w:rsidR="008429AC" w:rsidRDefault="008429AC" w:rsidP="00C0247D">
      <w:pPr>
        <w:jc w:val="center"/>
        <w:rPr>
          <w:sz w:val="32"/>
          <w:szCs w:val="32"/>
        </w:rPr>
      </w:pPr>
    </w:p>
    <w:p w14:paraId="3358C31E" w14:textId="77777777" w:rsidR="008429AC" w:rsidRDefault="008429AC" w:rsidP="00C0247D">
      <w:pPr>
        <w:jc w:val="center"/>
        <w:rPr>
          <w:sz w:val="32"/>
          <w:szCs w:val="32"/>
        </w:rPr>
      </w:pPr>
    </w:p>
    <w:p w14:paraId="59D7CFB3" w14:textId="77777777" w:rsidR="008429AC" w:rsidRDefault="008429AC" w:rsidP="00C0247D">
      <w:pPr>
        <w:jc w:val="center"/>
        <w:rPr>
          <w:sz w:val="32"/>
          <w:szCs w:val="32"/>
        </w:rPr>
      </w:pPr>
    </w:p>
    <w:p w14:paraId="2F242E20" w14:textId="77777777" w:rsidR="008429AC" w:rsidRDefault="008429AC" w:rsidP="00C0247D">
      <w:pPr>
        <w:jc w:val="center"/>
        <w:rPr>
          <w:sz w:val="32"/>
          <w:szCs w:val="32"/>
        </w:rPr>
      </w:pPr>
    </w:p>
    <w:p w14:paraId="1B04AEAA" w14:textId="77777777" w:rsidR="008429AC" w:rsidRDefault="008429AC" w:rsidP="00C0247D">
      <w:pPr>
        <w:jc w:val="center"/>
        <w:rPr>
          <w:sz w:val="32"/>
          <w:szCs w:val="32"/>
        </w:rPr>
      </w:pPr>
    </w:p>
    <w:p w14:paraId="1F9C8848" w14:textId="77777777" w:rsidR="008429AC" w:rsidRDefault="008429AC" w:rsidP="00C0247D">
      <w:pPr>
        <w:jc w:val="center"/>
        <w:rPr>
          <w:sz w:val="32"/>
          <w:szCs w:val="32"/>
        </w:rPr>
      </w:pPr>
    </w:p>
    <w:p w14:paraId="4C5EA8EF" w14:textId="77777777" w:rsidR="008429AC" w:rsidRDefault="008429AC" w:rsidP="00C0247D">
      <w:pPr>
        <w:jc w:val="center"/>
        <w:rPr>
          <w:sz w:val="32"/>
          <w:szCs w:val="32"/>
        </w:rPr>
      </w:pPr>
    </w:p>
    <w:p w14:paraId="64F13ADC" w14:textId="77777777" w:rsidR="008429AC" w:rsidRDefault="008429AC" w:rsidP="00C0247D">
      <w:pPr>
        <w:jc w:val="center"/>
        <w:rPr>
          <w:sz w:val="32"/>
          <w:szCs w:val="32"/>
        </w:rPr>
      </w:pPr>
    </w:p>
    <w:p w14:paraId="11A103FC" w14:textId="1F832BFF" w:rsidR="00C0247D" w:rsidRPr="001D552B" w:rsidRDefault="00C0247D" w:rsidP="00C0247D">
      <w:pPr>
        <w:jc w:val="center"/>
        <w:rPr>
          <w:sz w:val="32"/>
          <w:szCs w:val="32"/>
        </w:rPr>
      </w:pPr>
      <w:r w:rsidRPr="001D552B">
        <w:rPr>
          <w:sz w:val="32"/>
          <w:szCs w:val="32"/>
        </w:rPr>
        <w:lastRenderedPageBreak/>
        <w:t xml:space="preserve">Appendix </w:t>
      </w:r>
      <w:r w:rsidR="008429AC">
        <w:rPr>
          <w:sz w:val="32"/>
          <w:szCs w:val="32"/>
        </w:rPr>
        <w:t>3</w:t>
      </w:r>
    </w:p>
    <w:p w14:paraId="69229DD5" w14:textId="77777777" w:rsidR="00C0247D" w:rsidRDefault="00C0247D" w:rsidP="00C0247D">
      <w:pPr>
        <w:rPr>
          <w:u w:val="single"/>
        </w:rPr>
      </w:pPr>
    </w:p>
    <w:tbl>
      <w:tblPr>
        <w:tblStyle w:val="TableGrid"/>
        <w:tblW w:w="841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9"/>
      </w:tblGrid>
      <w:tr w:rsidR="00C0247D" w:rsidRPr="00613B86" w14:paraId="71A6CC80" w14:textId="77777777" w:rsidTr="00B158F1">
        <w:trPr>
          <w:trHeight w:val="295"/>
        </w:trPr>
        <w:tc>
          <w:tcPr>
            <w:tcW w:w="8419" w:type="dxa"/>
          </w:tcPr>
          <w:p w14:paraId="700DD290" w14:textId="77777777" w:rsidR="00C0247D" w:rsidRPr="00613B86" w:rsidRDefault="00C0247D" w:rsidP="00B158F1">
            <w:pPr>
              <w:jc w:val="center"/>
              <w:rPr>
                <w:noProof/>
                <w:sz w:val="32"/>
                <w:szCs w:val="32"/>
                <w:lang w:eastAsia="en-GB"/>
              </w:rPr>
            </w:pPr>
            <w:bookmarkStart w:id="4" w:name="_Hlk125380411"/>
            <w:r w:rsidRPr="00613B86">
              <w:rPr>
                <w:noProof/>
                <w:sz w:val="32"/>
                <w:szCs w:val="32"/>
                <w:lang w:eastAsia="en-GB"/>
              </w:rPr>
              <w:t>Oxfordshire Educational Psychology Service</w:t>
            </w:r>
          </w:p>
          <w:p w14:paraId="5D53C483" w14:textId="53011C3F" w:rsidR="00C0247D" w:rsidRPr="00613B86" w:rsidRDefault="00C0247D" w:rsidP="00B158F1">
            <w:pPr>
              <w:jc w:val="center"/>
              <w:rPr>
                <w:noProof/>
                <w:sz w:val="32"/>
                <w:szCs w:val="32"/>
                <w:lang w:eastAsia="en-GB"/>
              </w:rPr>
            </w:pPr>
            <w:r w:rsidRPr="00613B86">
              <w:rPr>
                <w:noProof/>
                <w:sz w:val="32"/>
                <w:szCs w:val="32"/>
                <w:lang w:eastAsia="en-GB"/>
              </w:rPr>
              <w:t>ELSA Supervision Contract 202</w:t>
            </w:r>
            <w:r w:rsidR="00C07FED">
              <w:rPr>
                <w:noProof/>
                <w:sz w:val="32"/>
                <w:szCs w:val="32"/>
                <w:lang w:eastAsia="en-GB"/>
              </w:rPr>
              <w:t>4</w:t>
            </w:r>
            <w:r w:rsidRPr="00613B86">
              <w:rPr>
                <w:noProof/>
                <w:sz w:val="32"/>
                <w:szCs w:val="32"/>
                <w:lang w:eastAsia="en-GB"/>
              </w:rPr>
              <w:t>/202</w:t>
            </w:r>
            <w:r w:rsidR="00C07FED">
              <w:rPr>
                <w:noProof/>
                <w:sz w:val="32"/>
                <w:szCs w:val="32"/>
                <w:lang w:eastAsia="en-GB"/>
              </w:rPr>
              <w:t>5</w:t>
            </w:r>
          </w:p>
        </w:tc>
      </w:tr>
    </w:tbl>
    <w:p w14:paraId="27002E75" w14:textId="77777777" w:rsidR="00C0247D" w:rsidRPr="00504E43" w:rsidRDefault="00C0247D" w:rsidP="00C0247D"/>
    <w:p w14:paraId="4D02FDF8" w14:textId="77777777" w:rsidR="00C0247D" w:rsidRDefault="00C0247D" w:rsidP="00C0247D">
      <w:r>
        <w:t>The ELSA role in Oxfordshire is underpinned by the support ELSAs receive through supervision.  In order to undertake work as an ELSA in Oxfordshire, the member of staff will have attended all 6 training days with the Oxfordshire Educational Psychology Service (EPS) and continue to receive regular supervision from Educational Psychologists.</w:t>
      </w:r>
    </w:p>
    <w:p w14:paraId="06D5E72B" w14:textId="77777777" w:rsidR="00C0247D" w:rsidRDefault="00C0247D" w:rsidP="00C0247D"/>
    <w:p w14:paraId="57120874" w14:textId="77777777" w:rsidR="00C0247D" w:rsidRDefault="00C0247D" w:rsidP="00C0247D">
      <w:r>
        <w:t>In order to support ELSAs who have received their training in other authorities, schools will be able to access the ELSA supervision groups run by Oxfordshire EPS.</w:t>
      </w:r>
    </w:p>
    <w:p w14:paraId="69DB2DF1" w14:textId="77777777" w:rsidR="00C0247D" w:rsidRPr="00972B41" w:rsidRDefault="00C0247D" w:rsidP="00C0247D"/>
    <w:p w14:paraId="187E74A8" w14:textId="77777777" w:rsidR="00C0247D" w:rsidRPr="00972B41" w:rsidRDefault="00C0247D" w:rsidP="00C0247D">
      <w:pPr>
        <w:rPr>
          <w:sz w:val="32"/>
          <w:szCs w:val="32"/>
          <w:u w:val="single"/>
        </w:rPr>
      </w:pPr>
      <w:r w:rsidRPr="00972B41">
        <w:rPr>
          <w:sz w:val="32"/>
          <w:szCs w:val="32"/>
          <w:u w:val="single"/>
        </w:rPr>
        <w:t>Commitment from the EPS</w:t>
      </w:r>
    </w:p>
    <w:p w14:paraId="464E1F68" w14:textId="77777777" w:rsidR="00C0247D" w:rsidRDefault="00C0247D" w:rsidP="00C0247D"/>
    <w:p w14:paraId="3E17B279" w14:textId="77777777" w:rsidR="00C0247D" w:rsidRDefault="00C0247D" w:rsidP="00C0247D">
      <w:r>
        <w:t>6 x 2 hour group supervision sessions in an academic school year (one each half term).</w:t>
      </w:r>
    </w:p>
    <w:p w14:paraId="2E268FB2" w14:textId="77777777" w:rsidR="00C0247D" w:rsidRDefault="00C0247D" w:rsidP="00C0247D">
      <w:r>
        <w:t>A maximum of 8 ELSAs per session led by an EP (Educational Psychologist) supervisor.  The EP supervisor will monitor attendance at supervision sessions and liaise with ELSA line managers as appropriate.</w:t>
      </w:r>
    </w:p>
    <w:p w14:paraId="18635AEF" w14:textId="77777777" w:rsidR="00C0247D" w:rsidRDefault="00C0247D" w:rsidP="00C0247D"/>
    <w:p w14:paraId="36A4504D" w14:textId="77777777" w:rsidR="00C0247D" w:rsidRPr="00972B41" w:rsidRDefault="00C0247D" w:rsidP="00C0247D">
      <w:pPr>
        <w:rPr>
          <w:sz w:val="32"/>
          <w:szCs w:val="32"/>
          <w:u w:val="single"/>
        </w:rPr>
      </w:pPr>
      <w:r w:rsidRPr="00972B41">
        <w:rPr>
          <w:sz w:val="32"/>
          <w:szCs w:val="32"/>
          <w:u w:val="single"/>
        </w:rPr>
        <w:t>Commitment from School</w:t>
      </w:r>
    </w:p>
    <w:p w14:paraId="58A96CC4" w14:textId="77777777" w:rsidR="00C0247D" w:rsidRDefault="00C0247D" w:rsidP="00C0247D"/>
    <w:p w14:paraId="76BE9063" w14:textId="77777777" w:rsidR="00C0247D" w:rsidRDefault="00C0247D" w:rsidP="00C0247D">
      <w:r>
        <w:t>The school will provide evidence that the ELSA has completed the full training programme. The school will release each ELSA to attend the supervision sessions. Quality assurance of ELSA work is a shared responsibility between the school and the EP supervisor. It is important to work together to discuss issues if they arise. ELSAs are required to follow school policies at all times, with particular regard to policies around confidentiality and safeguarding.</w:t>
      </w:r>
    </w:p>
    <w:p w14:paraId="07B62978" w14:textId="77777777" w:rsidR="00C0247D" w:rsidRDefault="00C0247D" w:rsidP="00C0247D"/>
    <w:p w14:paraId="72618BAD" w14:textId="77777777" w:rsidR="00C0247D" w:rsidRPr="00972B41" w:rsidRDefault="00C0247D" w:rsidP="00C0247D">
      <w:pPr>
        <w:rPr>
          <w:sz w:val="32"/>
          <w:szCs w:val="32"/>
          <w:u w:val="single"/>
        </w:rPr>
      </w:pPr>
      <w:r w:rsidRPr="00972B41">
        <w:rPr>
          <w:sz w:val="32"/>
          <w:szCs w:val="32"/>
          <w:u w:val="single"/>
        </w:rPr>
        <w:t>Accreditation</w:t>
      </w:r>
    </w:p>
    <w:p w14:paraId="233856B3" w14:textId="77777777" w:rsidR="00C0247D" w:rsidRDefault="00C0247D" w:rsidP="00C0247D"/>
    <w:p w14:paraId="4362C567" w14:textId="77777777" w:rsidR="00C0247D" w:rsidRDefault="00C0247D" w:rsidP="00C0247D">
      <w:r>
        <w:t xml:space="preserve">The ELSA role requires more than completion of the initial training course. Accreditation is awarded following a period of practice. Before receiving a </w:t>
      </w:r>
      <w:proofErr w:type="gramStart"/>
      <w:r>
        <w:t>certificate</w:t>
      </w:r>
      <w:proofErr w:type="gramEnd"/>
      <w:r>
        <w:t xml:space="preserve"> an ELSA is required to:</w:t>
      </w:r>
    </w:p>
    <w:p w14:paraId="3F3BD8FC" w14:textId="77777777" w:rsidR="00C0247D" w:rsidRDefault="00C0247D" w:rsidP="00C0247D"/>
    <w:p w14:paraId="760009D8" w14:textId="77777777" w:rsidR="00C0247D" w:rsidRDefault="00C0247D" w:rsidP="00C0247D">
      <w:pPr>
        <w:pStyle w:val="ListParagraph"/>
        <w:numPr>
          <w:ilvl w:val="0"/>
          <w:numId w:val="1"/>
        </w:numPr>
      </w:pPr>
      <w:r>
        <w:t>have attended all six initial training days (sometimes one is missed and needs to be made up subsequently with a different cohort)</w:t>
      </w:r>
    </w:p>
    <w:p w14:paraId="7A869C8D" w14:textId="77777777" w:rsidR="00C0247D" w:rsidRDefault="00C0247D" w:rsidP="00C0247D">
      <w:pPr>
        <w:pStyle w:val="ListParagraph"/>
        <w:numPr>
          <w:ilvl w:val="0"/>
          <w:numId w:val="1"/>
        </w:numPr>
      </w:pPr>
      <w:r>
        <w:t xml:space="preserve">have attended a minimum of four group supervision </w:t>
      </w:r>
      <w:proofErr w:type="gramStart"/>
      <w:r>
        <w:t>sessions</w:t>
      </w:r>
      <w:proofErr w:type="gramEnd"/>
    </w:p>
    <w:p w14:paraId="1930BB72" w14:textId="77777777" w:rsidR="00C0247D" w:rsidRDefault="00C0247D" w:rsidP="00C0247D">
      <w:pPr>
        <w:pStyle w:val="ListParagraph"/>
        <w:numPr>
          <w:ilvl w:val="0"/>
          <w:numId w:val="1"/>
        </w:numPr>
      </w:pPr>
      <w:r>
        <w:t xml:space="preserve">be working as an ELSA in their </w:t>
      </w:r>
      <w:proofErr w:type="gramStart"/>
      <w:r>
        <w:t>school</w:t>
      </w:r>
      <w:proofErr w:type="gramEnd"/>
    </w:p>
    <w:p w14:paraId="7D93BF61" w14:textId="77777777" w:rsidR="00C0247D" w:rsidRDefault="00C0247D" w:rsidP="00C0247D">
      <w:pPr>
        <w:pStyle w:val="ListParagraph"/>
        <w:numPr>
          <w:ilvl w:val="0"/>
          <w:numId w:val="1"/>
        </w:numPr>
      </w:pPr>
      <w:r>
        <w:t xml:space="preserve">have shown some examples of a programme they have developed and sessions they have planned to their EP </w:t>
      </w:r>
      <w:proofErr w:type="gramStart"/>
      <w:r>
        <w:t>supervisor</w:t>
      </w:r>
      <w:proofErr w:type="gramEnd"/>
    </w:p>
    <w:p w14:paraId="2821EA92" w14:textId="77777777" w:rsidR="00C0247D" w:rsidRDefault="00C0247D" w:rsidP="00C0247D"/>
    <w:p w14:paraId="1320DF9F" w14:textId="3830A01B" w:rsidR="00C0247D" w:rsidRPr="00282CF7" w:rsidRDefault="00C0247D" w:rsidP="00C0247D">
      <w:pPr>
        <w:jc w:val="center"/>
        <w:rPr>
          <w:u w:val="single"/>
        </w:rPr>
      </w:pPr>
      <w:r w:rsidRPr="00282CF7">
        <w:t>To</w:t>
      </w:r>
      <w:r>
        <w:t xml:space="preserve"> keep project costs to a minimum, participating schools will be asked to host supervision sessions. It is anticipated supervision will take place face – to – face.</w:t>
      </w:r>
      <w:bookmarkEnd w:id="4"/>
    </w:p>
    <w:sectPr w:rsidR="00C0247D" w:rsidRPr="00282CF7" w:rsidSect="007817CD">
      <w:headerReference w:type="default" r:id="rId19"/>
      <w:footerReference w:type="default" r:id="rId20"/>
      <w:pgSz w:w="11906" w:h="16838"/>
      <w:pgMar w:top="1440" w:right="1440" w:bottom="1440" w:left="1440"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B59B3" w14:textId="77777777" w:rsidR="000203B1" w:rsidRDefault="000203B1" w:rsidP="00642D25">
      <w:r>
        <w:separator/>
      </w:r>
    </w:p>
  </w:endnote>
  <w:endnote w:type="continuationSeparator" w:id="0">
    <w:p w14:paraId="7CF4B47F" w14:textId="77777777" w:rsidR="000203B1" w:rsidRDefault="000203B1" w:rsidP="0064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0278" w14:textId="77777777" w:rsidR="00BB7BA2" w:rsidRDefault="00BB7BA2" w:rsidP="00BB7BA2">
    <w:pPr>
      <w:pStyle w:val="Footer"/>
      <w:pBdr>
        <w:top w:val="thinThickSmallGap" w:sz="24" w:space="1" w:color="622423" w:themeColor="accent2" w:themeShade="7F"/>
      </w:pBdr>
      <w:rPr>
        <w:rFonts w:ascii="Bookman Old Style" w:eastAsia="Times New Roman" w:hAnsi="Bookman Old Style" w:cs="Times New Roman"/>
        <w:sz w:val="22"/>
        <w:szCs w:val="22"/>
        <w:lang w:eastAsia="en-GB"/>
      </w:rPr>
    </w:pPr>
  </w:p>
  <w:p w14:paraId="565D8ED5" w14:textId="2510AF41" w:rsidR="00BB7BA2" w:rsidRPr="00246F3F" w:rsidRDefault="00BB7BA2" w:rsidP="00BB7BA2">
    <w:pPr>
      <w:pStyle w:val="Footer"/>
      <w:pBdr>
        <w:top w:val="thinThickSmallGap" w:sz="24" w:space="1" w:color="622423" w:themeColor="accent2" w:themeShade="7F"/>
      </w:pBdr>
      <w:rPr>
        <w:rFonts w:asciiTheme="majorHAnsi" w:eastAsiaTheme="majorEastAsia" w:hAnsiTheme="majorHAnsi" w:cstheme="majorBidi"/>
        <w:b/>
        <w:bCs/>
      </w:rPr>
    </w:pPr>
    <w:r w:rsidRPr="00AA522D">
      <w:rPr>
        <w:rFonts w:ascii="Bookman Old Style" w:eastAsia="Times New Roman" w:hAnsi="Bookman Old Style" w:cs="Times New Roman"/>
        <w:sz w:val="22"/>
        <w:szCs w:val="22"/>
        <w:lang w:eastAsia="en-GB"/>
      </w:rPr>
      <w:t xml:space="preserve">Oxfordshire Educational Psychology Service.... </w:t>
    </w:r>
    <w:r>
      <w:rPr>
        <w:rFonts w:ascii="Bookman Old Style" w:eastAsia="Times New Roman" w:hAnsi="Bookman Old Style" w:cs="Times New Roman"/>
        <w:sz w:val="22"/>
        <w:szCs w:val="22"/>
        <w:lang w:eastAsia="en-GB"/>
      </w:rPr>
      <w:t xml:space="preserve"> </w:t>
    </w:r>
    <w:r w:rsidRPr="00AA522D">
      <w:rPr>
        <w:rFonts w:ascii="Bookman Old Style" w:eastAsia="Times New Roman" w:hAnsi="Bookman Old Style" w:cs="Times New Roman"/>
        <w:sz w:val="22"/>
        <w:szCs w:val="22"/>
        <w:lang w:eastAsia="en-GB"/>
      </w:rPr>
      <w:t>Feeling good, learning well</w:t>
    </w:r>
    <w:r>
      <w:rPr>
        <w:rFonts w:ascii="Bookman Old Style" w:eastAsia="Times New Roman" w:hAnsi="Bookman Old Style" w:cs="Times New Roman"/>
        <w:sz w:val="22"/>
        <w:szCs w:val="22"/>
        <w:lang w:eastAsia="en-GB"/>
      </w:rPr>
      <w:t xml:space="preserve"> </w:t>
    </w:r>
    <w:r w:rsidRPr="00246F3F">
      <w:rPr>
        <w:rFonts w:asciiTheme="majorHAnsi" w:eastAsiaTheme="majorEastAsia" w:hAnsiTheme="majorHAnsi" w:cstheme="majorBidi"/>
        <w:b/>
        <w:bCs/>
      </w:rPr>
      <w:ptab w:relativeTo="margin" w:alignment="right" w:leader="none"/>
    </w:r>
    <w:r w:rsidRPr="00246F3F">
      <w:rPr>
        <w:rFonts w:asciiTheme="majorHAnsi" w:eastAsiaTheme="majorEastAsia" w:hAnsiTheme="majorHAnsi" w:cstheme="majorBidi"/>
        <w:b/>
        <w:bCs/>
      </w:rPr>
      <w:t xml:space="preserve">Page </w:t>
    </w:r>
    <w:r w:rsidRPr="00246F3F">
      <w:rPr>
        <w:rFonts w:asciiTheme="minorHAnsi" w:eastAsiaTheme="minorEastAsia" w:hAnsiTheme="minorHAnsi" w:cstheme="minorBidi"/>
        <w:b/>
        <w:bCs/>
      </w:rPr>
      <w:fldChar w:fldCharType="begin"/>
    </w:r>
    <w:r w:rsidRPr="00246F3F">
      <w:rPr>
        <w:b/>
        <w:bCs/>
      </w:rPr>
      <w:instrText xml:space="preserve"> PAGE   \* MERGEFORMAT </w:instrText>
    </w:r>
    <w:r w:rsidRPr="00246F3F">
      <w:rPr>
        <w:rFonts w:asciiTheme="minorHAnsi" w:eastAsiaTheme="minorEastAsia" w:hAnsiTheme="minorHAnsi" w:cstheme="minorBidi"/>
        <w:b/>
        <w:bCs/>
      </w:rPr>
      <w:fldChar w:fldCharType="separate"/>
    </w:r>
    <w:r w:rsidR="00121B7E" w:rsidRPr="00121B7E">
      <w:rPr>
        <w:rFonts w:asciiTheme="majorHAnsi" w:eastAsiaTheme="majorEastAsia" w:hAnsiTheme="majorHAnsi" w:cstheme="majorBidi"/>
        <w:b/>
        <w:bCs/>
        <w:noProof/>
      </w:rPr>
      <w:t>10</w:t>
    </w:r>
    <w:r w:rsidRPr="00246F3F">
      <w:rPr>
        <w:rFonts w:asciiTheme="majorHAnsi" w:eastAsiaTheme="majorEastAsia" w:hAnsiTheme="majorHAnsi" w:cstheme="majorBidi"/>
        <w:b/>
        <w:bCs/>
        <w:noProof/>
      </w:rPr>
      <w:fldChar w:fldCharType="end"/>
    </w:r>
  </w:p>
  <w:p w14:paraId="5E3D6807" w14:textId="77777777" w:rsidR="00BB7BA2" w:rsidRDefault="00BB7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EFC73" w14:textId="77777777" w:rsidR="000203B1" w:rsidRDefault="000203B1" w:rsidP="00642D25">
      <w:r>
        <w:separator/>
      </w:r>
    </w:p>
  </w:footnote>
  <w:footnote w:type="continuationSeparator" w:id="0">
    <w:p w14:paraId="5B4F798A" w14:textId="77777777" w:rsidR="000203B1" w:rsidRDefault="000203B1" w:rsidP="00642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05FF4" w14:textId="77777777" w:rsidR="00642D25" w:rsidRDefault="007817CD" w:rsidP="00314884">
    <w:pPr>
      <w:pStyle w:val="Header"/>
      <w:tabs>
        <w:tab w:val="clear" w:pos="4513"/>
        <w:tab w:val="clear" w:pos="9026"/>
        <w:tab w:val="left" w:pos="5910"/>
      </w:tabs>
    </w:pPr>
    <w:r>
      <w:rPr>
        <w:noProof/>
        <w:lang w:eastAsia="en-GB"/>
      </w:rPr>
      <w:drawing>
        <wp:inline distT="0" distB="0" distL="0" distR="0" wp14:anchorId="3EE982CB" wp14:editId="1F4B8D39">
          <wp:extent cx="2164080" cy="46355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463550"/>
                  </a:xfrm>
                  <a:prstGeom prst="rect">
                    <a:avLst/>
                  </a:prstGeom>
                  <a:noFill/>
                </pic:spPr>
              </pic:pic>
            </a:graphicData>
          </a:graphic>
        </wp:inline>
      </w:drawing>
    </w:r>
    <w:r>
      <w:tab/>
    </w:r>
    <w:r>
      <w:tab/>
    </w:r>
    <w:r>
      <w:tab/>
    </w:r>
    <w:r w:rsidRPr="00D14063">
      <w:rPr>
        <w:noProof/>
        <w:lang w:eastAsia="en-GB"/>
      </w:rPr>
      <w:drawing>
        <wp:inline distT="0" distB="0" distL="0" distR="0" wp14:anchorId="307597A1" wp14:editId="2A46BFC0">
          <wp:extent cx="1000125" cy="638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 cy="638175"/>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F54DB"/>
    <w:multiLevelType w:val="hybridMultilevel"/>
    <w:tmpl w:val="2DE4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BD2A4E"/>
    <w:multiLevelType w:val="hybridMultilevel"/>
    <w:tmpl w:val="4FAA9F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510E423B"/>
    <w:multiLevelType w:val="hybridMultilevel"/>
    <w:tmpl w:val="4C6C61DE"/>
    <w:lvl w:ilvl="0" w:tplc="2DC0A3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F61FBE"/>
    <w:multiLevelType w:val="hybridMultilevel"/>
    <w:tmpl w:val="DA408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A905F2"/>
    <w:multiLevelType w:val="hybridMultilevel"/>
    <w:tmpl w:val="CE369E86"/>
    <w:lvl w:ilvl="0" w:tplc="05B65588">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3107757">
    <w:abstractNumId w:val="2"/>
  </w:num>
  <w:num w:numId="2" w16cid:durableId="761224600">
    <w:abstractNumId w:val="4"/>
  </w:num>
  <w:num w:numId="3" w16cid:durableId="2066297620">
    <w:abstractNumId w:val="0"/>
  </w:num>
  <w:num w:numId="4" w16cid:durableId="1459762622">
    <w:abstractNumId w:val="1"/>
  </w:num>
  <w:num w:numId="5" w16cid:durableId="1166852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D25"/>
    <w:rsid w:val="00002905"/>
    <w:rsid w:val="000203B1"/>
    <w:rsid w:val="000357A0"/>
    <w:rsid w:val="00041DC3"/>
    <w:rsid w:val="0004268E"/>
    <w:rsid w:val="00045DD0"/>
    <w:rsid w:val="0004799F"/>
    <w:rsid w:val="00052BC5"/>
    <w:rsid w:val="000A5162"/>
    <w:rsid w:val="000B4310"/>
    <w:rsid w:val="000D1E58"/>
    <w:rsid w:val="000D7BCA"/>
    <w:rsid w:val="00121B7E"/>
    <w:rsid w:val="001679DC"/>
    <w:rsid w:val="00180A51"/>
    <w:rsid w:val="001B6323"/>
    <w:rsid w:val="001D552B"/>
    <w:rsid w:val="001E2AD7"/>
    <w:rsid w:val="001F6443"/>
    <w:rsid w:val="00213EA5"/>
    <w:rsid w:val="002179D3"/>
    <w:rsid w:val="00246F3F"/>
    <w:rsid w:val="0025138B"/>
    <w:rsid w:val="00262417"/>
    <w:rsid w:val="00282CF7"/>
    <w:rsid w:val="002A08B8"/>
    <w:rsid w:val="002A2727"/>
    <w:rsid w:val="002A4380"/>
    <w:rsid w:val="002E128D"/>
    <w:rsid w:val="002E37D2"/>
    <w:rsid w:val="00314884"/>
    <w:rsid w:val="00317D54"/>
    <w:rsid w:val="003357D3"/>
    <w:rsid w:val="00343D49"/>
    <w:rsid w:val="0039256C"/>
    <w:rsid w:val="003A3641"/>
    <w:rsid w:val="003D72E9"/>
    <w:rsid w:val="004000D7"/>
    <w:rsid w:val="00452296"/>
    <w:rsid w:val="0045383E"/>
    <w:rsid w:val="00464ED8"/>
    <w:rsid w:val="00465D8B"/>
    <w:rsid w:val="00476958"/>
    <w:rsid w:val="00490E8F"/>
    <w:rsid w:val="00491B6C"/>
    <w:rsid w:val="00496F42"/>
    <w:rsid w:val="004F2AD4"/>
    <w:rsid w:val="00504E43"/>
    <w:rsid w:val="00541BA1"/>
    <w:rsid w:val="00541C71"/>
    <w:rsid w:val="00570A40"/>
    <w:rsid w:val="005A7316"/>
    <w:rsid w:val="005B5638"/>
    <w:rsid w:val="005E1E39"/>
    <w:rsid w:val="00642D25"/>
    <w:rsid w:val="00647AAA"/>
    <w:rsid w:val="0066215C"/>
    <w:rsid w:val="006632AB"/>
    <w:rsid w:val="006700C4"/>
    <w:rsid w:val="006B0FC1"/>
    <w:rsid w:val="006C2163"/>
    <w:rsid w:val="006E148E"/>
    <w:rsid w:val="006E5E63"/>
    <w:rsid w:val="00740584"/>
    <w:rsid w:val="00742E8B"/>
    <w:rsid w:val="007817CD"/>
    <w:rsid w:val="007908F4"/>
    <w:rsid w:val="007A0D7B"/>
    <w:rsid w:val="00830665"/>
    <w:rsid w:val="008327D8"/>
    <w:rsid w:val="008429AC"/>
    <w:rsid w:val="00856189"/>
    <w:rsid w:val="008772FD"/>
    <w:rsid w:val="008A5F4E"/>
    <w:rsid w:val="008E12AC"/>
    <w:rsid w:val="008E47E3"/>
    <w:rsid w:val="00927EAC"/>
    <w:rsid w:val="00927EC1"/>
    <w:rsid w:val="00947F15"/>
    <w:rsid w:val="009520C0"/>
    <w:rsid w:val="00963EDE"/>
    <w:rsid w:val="00966D85"/>
    <w:rsid w:val="009678D4"/>
    <w:rsid w:val="00976A42"/>
    <w:rsid w:val="009902AA"/>
    <w:rsid w:val="009A1D86"/>
    <w:rsid w:val="009C4F8D"/>
    <w:rsid w:val="00A00451"/>
    <w:rsid w:val="00A25348"/>
    <w:rsid w:val="00A42D25"/>
    <w:rsid w:val="00A50EBD"/>
    <w:rsid w:val="00A554CA"/>
    <w:rsid w:val="00A6662F"/>
    <w:rsid w:val="00A9796F"/>
    <w:rsid w:val="00AA38A5"/>
    <w:rsid w:val="00AB045E"/>
    <w:rsid w:val="00AB0889"/>
    <w:rsid w:val="00AC589B"/>
    <w:rsid w:val="00AC7957"/>
    <w:rsid w:val="00AD6147"/>
    <w:rsid w:val="00AF13D5"/>
    <w:rsid w:val="00AF7A36"/>
    <w:rsid w:val="00B03DB2"/>
    <w:rsid w:val="00B30127"/>
    <w:rsid w:val="00B60B56"/>
    <w:rsid w:val="00B95FBC"/>
    <w:rsid w:val="00BB7BA2"/>
    <w:rsid w:val="00BC27B3"/>
    <w:rsid w:val="00BC2CF1"/>
    <w:rsid w:val="00BE5D2D"/>
    <w:rsid w:val="00C0247D"/>
    <w:rsid w:val="00C03F5D"/>
    <w:rsid w:val="00C052D7"/>
    <w:rsid w:val="00C07FED"/>
    <w:rsid w:val="00C2426F"/>
    <w:rsid w:val="00C26C0A"/>
    <w:rsid w:val="00D07E3B"/>
    <w:rsid w:val="00D103AA"/>
    <w:rsid w:val="00D27F07"/>
    <w:rsid w:val="00D8604B"/>
    <w:rsid w:val="00DC7052"/>
    <w:rsid w:val="00DF00E4"/>
    <w:rsid w:val="00DF211A"/>
    <w:rsid w:val="00E30910"/>
    <w:rsid w:val="00E33768"/>
    <w:rsid w:val="00E705D2"/>
    <w:rsid w:val="00E80816"/>
    <w:rsid w:val="00E97D9B"/>
    <w:rsid w:val="00ED7AF7"/>
    <w:rsid w:val="00EF490D"/>
    <w:rsid w:val="00F06D27"/>
    <w:rsid w:val="00F17A6C"/>
    <w:rsid w:val="00F22D9B"/>
    <w:rsid w:val="00F535BE"/>
    <w:rsid w:val="00F63428"/>
    <w:rsid w:val="00F71CE2"/>
    <w:rsid w:val="00FD3A85"/>
    <w:rsid w:val="00FE5108"/>
    <w:rsid w:val="00FE6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5EF52"/>
  <w15:docId w15:val="{E619DFAC-E044-4462-96CC-D8DEA8C8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D25"/>
    <w:rPr>
      <w:color w:val="0000FF" w:themeColor="hyperlink"/>
      <w:u w:val="single"/>
    </w:rPr>
  </w:style>
  <w:style w:type="paragraph" w:styleId="Header">
    <w:name w:val="header"/>
    <w:basedOn w:val="Normal"/>
    <w:link w:val="HeaderChar"/>
    <w:uiPriority w:val="99"/>
    <w:unhideWhenUsed/>
    <w:rsid w:val="00642D25"/>
    <w:pPr>
      <w:tabs>
        <w:tab w:val="center" w:pos="4513"/>
        <w:tab w:val="right" w:pos="9026"/>
      </w:tabs>
    </w:pPr>
  </w:style>
  <w:style w:type="character" w:customStyle="1" w:styleId="HeaderChar">
    <w:name w:val="Header Char"/>
    <w:basedOn w:val="DefaultParagraphFont"/>
    <w:link w:val="Header"/>
    <w:uiPriority w:val="99"/>
    <w:rsid w:val="00642D25"/>
  </w:style>
  <w:style w:type="paragraph" w:styleId="Footer">
    <w:name w:val="footer"/>
    <w:basedOn w:val="Normal"/>
    <w:link w:val="FooterChar"/>
    <w:uiPriority w:val="99"/>
    <w:unhideWhenUsed/>
    <w:rsid w:val="00642D25"/>
    <w:pPr>
      <w:tabs>
        <w:tab w:val="center" w:pos="4513"/>
        <w:tab w:val="right" w:pos="9026"/>
      </w:tabs>
    </w:pPr>
  </w:style>
  <w:style w:type="character" w:customStyle="1" w:styleId="FooterChar">
    <w:name w:val="Footer Char"/>
    <w:basedOn w:val="DefaultParagraphFont"/>
    <w:link w:val="Footer"/>
    <w:uiPriority w:val="99"/>
    <w:rsid w:val="00642D25"/>
  </w:style>
  <w:style w:type="paragraph" w:styleId="BalloonText">
    <w:name w:val="Balloon Text"/>
    <w:basedOn w:val="Normal"/>
    <w:link w:val="BalloonTextChar"/>
    <w:uiPriority w:val="99"/>
    <w:semiHidden/>
    <w:unhideWhenUsed/>
    <w:rsid w:val="00642D25"/>
    <w:rPr>
      <w:rFonts w:ascii="Tahoma" w:hAnsi="Tahoma" w:cs="Tahoma"/>
      <w:sz w:val="16"/>
      <w:szCs w:val="16"/>
    </w:rPr>
  </w:style>
  <w:style w:type="character" w:customStyle="1" w:styleId="BalloonTextChar">
    <w:name w:val="Balloon Text Char"/>
    <w:basedOn w:val="DefaultParagraphFont"/>
    <w:link w:val="BalloonText"/>
    <w:uiPriority w:val="99"/>
    <w:semiHidden/>
    <w:rsid w:val="00642D25"/>
    <w:rPr>
      <w:rFonts w:ascii="Tahoma" w:hAnsi="Tahoma" w:cs="Tahoma"/>
      <w:sz w:val="16"/>
      <w:szCs w:val="16"/>
    </w:rPr>
  </w:style>
  <w:style w:type="character" w:customStyle="1" w:styleId="UnresolvedMention1">
    <w:name w:val="Unresolved Mention1"/>
    <w:basedOn w:val="DefaultParagraphFont"/>
    <w:uiPriority w:val="99"/>
    <w:semiHidden/>
    <w:unhideWhenUsed/>
    <w:rsid w:val="00927EC1"/>
    <w:rPr>
      <w:color w:val="605E5C"/>
      <w:shd w:val="clear" w:color="auto" w:fill="E1DFDD"/>
    </w:rPr>
  </w:style>
  <w:style w:type="character" w:customStyle="1" w:styleId="UnresolvedMention2">
    <w:name w:val="Unresolved Mention2"/>
    <w:basedOn w:val="DefaultParagraphFont"/>
    <w:uiPriority w:val="99"/>
    <w:semiHidden/>
    <w:unhideWhenUsed/>
    <w:rsid w:val="00BE5D2D"/>
    <w:rPr>
      <w:color w:val="605E5C"/>
      <w:shd w:val="clear" w:color="auto" w:fill="E1DFDD"/>
    </w:rPr>
  </w:style>
  <w:style w:type="table" w:styleId="TableGrid">
    <w:name w:val="Table Grid"/>
    <w:basedOn w:val="TableNormal"/>
    <w:uiPriority w:val="59"/>
    <w:rsid w:val="00282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CF7"/>
    <w:pPr>
      <w:ind w:left="720"/>
      <w:contextualSpacing/>
    </w:pPr>
  </w:style>
  <w:style w:type="character" w:styleId="UnresolvedMention">
    <w:name w:val="Unresolved Mention"/>
    <w:basedOn w:val="DefaultParagraphFont"/>
    <w:uiPriority w:val="99"/>
    <w:semiHidden/>
    <w:unhideWhenUsed/>
    <w:rsid w:val="002A2727"/>
    <w:rPr>
      <w:color w:val="605E5C"/>
      <w:shd w:val="clear" w:color="auto" w:fill="E1DFDD"/>
    </w:rPr>
  </w:style>
  <w:style w:type="character" w:styleId="CommentReference">
    <w:name w:val="annotation reference"/>
    <w:basedOn w:val="DefaultParagraphFont"/>
    <w:uiPriority w:val="99"/>
    <w:semiHidden/>
    <w:unhideWhenUsed/>
    <w:rsid w:val="00541BA1"/>
    <w:rPr>
      <w:sz w:val="16"/>
      <w:szCs w:val="16"/>
    </w:rPr>
  </w:style>
  <w:style w:type="paragraph" w:styleId="CommentText">
    <w:name w:val="annotation text"/>
    <w:basedOn w:val="Normal"/>
    <w:link w:val="CommentTextChar"/>
    <w:uiPriority w:val="99"/>
    <w:unhideWhenUsed/>
    <w:rsid w:val="00541BA1"/>
    <w:rPr>
      <w:sz w:val="20"/>
      <w:szCs w:val="20"/>
    </w:rPr>
  </w:style>
  <w:style w:type="character" w:customStyle="1" w:styleId="CommentTextChar">
    <w:name w:val="Comment Text Char"/>
    <w:basedOn w:val="DefaultParagraphFont"/>
    <w:link w:val="CommentText"/>
    <w:uiPriority w:val="99"/>
    <w:rsid w:val="00541BA1"/>
    <w:rPr>
      <w:sz w:val="20"/>
      <w:szCs w:val="20"/>
    </w:rPr>
  </w:style>
  <w:style w:type="paragraph" w:styleId="CommentSubject">
    <w:name w:val="annotation subject"/>
    <w:basedOn w:val="CommentText"/>
    <w:next w:val="CommentText"/>
    <w:link w:val="CommentSubjectChar"/>
    <w:uiPriority w:val="99"/>
    <w:semiHidden/>
    <w:unhideWhenUsed/>
    <w:rsid w:val="00541BA1"/>
    <w:rPr>
      <w:b/>
      <w:bCs/>
    </w:rPr>
  </w:style>
  <w:style w:type="character" w:customStyle="1" w:styleId="CommentSubjectChar">
    <w:name w:val="Comment Subject Char"/>
    <w:basedOn w:val="CommentTextChar"/>
    <w:link w:val="CommentSubject"/>
    <w:uiPriority w:val="99"/>
    <w:semiHidden/>
    <w:rsid w:val="00541B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hryn.davidson@oxfordshire.gov.uk" TargetMode="External"/><Relationship Id="rId18" Type="http://schemas.openxmlformats.org/officeDocument/2006/relationships/hyperlink" Target="mailto:Caroline.Duncan@Oxfordshire.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eborah.Smit@Oxfordshire.gov.uk" TargetMode="External"/><Relationship Id="rId17" Type="http://schemas.openxmlformats.org/officeDocument/2006/relationships/hyperlink" Target="mailto:Jessamine.Chiappella@oxfordshire.gov.uk" TargetMode="External"/><Relationship Id="rId2" Type="http://schemas.openxmlformats.org/officeDocument/2006/relationships/customXml" Target="../customXml/item2.xml"/><Relationship Id="rId16" Type="http://schemas.openxmlformats.org/officeDocument/2006/relationships/hyperlink" Target="mailto:Kathryn.davidson@oxfordshire.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ucationalpsychology@oxfordshire.gov.uk" TargetMode="External"/><Relationship Id="rId5" Type="http://schemas.openxmlformats.org/officeDocument/2006/relationships/numbering" Target="numbering.xml"/><Relationship Id="rId15" Type="http://schemas.openxmlformats.org/officeDocument/2006/relationships/hyperlink" Target="mailto:AnneMarie.Baverstock@Oxfordshire.gov.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oline.Rendell@Oxfordshire.gov.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A8AC9E6E5AFB439CCEA27BC3BF81F7" ma:contentTypeVersion="0" ma:contentTypeDescription="Create a new document." ma:contentTypeScope="" ma:versionID="d1e3dbdf2299bd20164b2a73a02e7595">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040E3-3C10-49B7-8025-FA2E65608D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753C50-1163-4A47-BAAF-4129B6BFB338}">
  <ds:schemaRefs>
    <ds:schemaRef ds:uri="http://schemas.microsoft.com/sharepoint/v3/contenttype/forms"/>
  </ds:schemaRefs>
</ds:datastoreItem>
</file>

<file path=customXml/itemProps3.xml><?xml version="1.0" encoding="utf-8"?>
<ds:datastoreItem xmlns:ds="http://schemas.openxmlformats.org/officeDocument/2006/customXml" ds:itemID="{353AFB1A-D555-4349-9AFA-1AF56682C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83FCB69-3C3D-407F-9293-11E8638DA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1980</Words>
  <Characters>11288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deborah.smit</dc:creator>
  <cp:lastModifiedBy>Davidson, Kathryn - Oxfordshire County Council</cp:lastModifiedBy>
  <cp:revision>3</cp:revision>
  <dcterms:created xsi:type="dcterms:W3CDTF">2024-02-15T17:22:00Z</dcterms:created>
  <dcterms:modified xsi:type="dcterms:W3CDTF">2024-02-15T17:33:00Z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0x01010053A8AC9E6E5AFB439CCEA27BC3BF81F7</vt:lpwstr>
  </property>
</Properties>
</file>